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444" w:rsidRPr="00503E12" w:rsidRDefault="00B03682" w:rsidP="00503E12">
      <w:pPr>
        <w:tabs>
          <w:tab w:val="left" w:pos="2100"/>
        </w:tabs>
        <w:jc w:val="right"/>
      </w:pPr>
      <w:r>
        <w:tab/>
      </w:r>
      <w:r w:rsidR="007C6444" w:rsidRPr="00556D1D">
        <w:rPr>
          <w:b/>
          <w:bCs/>
          <w:i/>
          <w:iCs/>
        </w:rPr>
        <w:t>Приложение № 1</w:t>
      </w:r>
    </w:p>
    <w:p w:rsidR="007C6444" w:rsidRPr="00556D1D" w:rsidRDefault="007C6444" w:rsidP="007C6444">
      <w:pPr>
        <w:spacing w:before="120" w:after="120" w:line="276" w:lineRule="auto"/>
        <w:jc w:val="right"/>
        <w:rPr>
          <w:b/>
          <w:i/>
        </w:rPr>
      </w:pPr>
      <w:r w:rsidRPr="00556D1D">
        <w:rPr>
          <w:b/>
          <w:i/>
        </w:rPr>
        <w:t>Образец!</w:t>
      </w:r>
    </w:p>
    <w:p w:rsidR="007C6444" w:rsidRPr="00556D1D" w:rsidRDefault="007C6444" w:rsidP="007C6444">
      <w:pPr>
        <w:spacing w:before="120" w:after="120" w:line="276" w:lineRule="auto"/>
        <w:jc w:val="center"/>
        <w:rPr>
          <w:b/>
        </w:rPr>
      </w:pPr>
    </w:p>
    <w:p w:rsidR="007C6444" w:rsidRPr="00556D1D" w:rsidRDefault="007C6444" w:rsidP="007C6444">
      <w:pPr>
        <w:spacing w:before="120" w:after="120" w:line="276" w:lineRule="auto"/>
        <w:jc w:val="center"/>
        <w:rPr>
          <w:b/>
        </w:rPr>
      </w:pPr>
      <w:r w:rsidRPr="00556D1D">
        <w:rPr>
          <w:b/>
        </w:rPr>
        <w:t>ЗАЯВЛЕНИЕ ЗА УЧАСТИЕ</w:t>
      </w:r>
    </w:p>
    <w:p w:rsidR="007C6444" w:rsidRPr="00556D1D" w:rsidRDefault="007C6444" w:rsidP="007C6444">
      <w:pPr>
        <w:pStyle w:val="Footer"/>
        <w:spacing w:line="276" w:lineRule="auto"/>
        <w:jc w:val="both"/>
      </w:pPr>
      <w:r w:rsidRPr="00556D1D">
        <w:rPr>
          <w:rFonts w:eastAsia="MS ??"/>
          <w:b/>
        </w:rPr>
        <w:t>Относно</w:t>
      </w:r>
      <w:r w:rsidRPr="00556D1D">
        <w:rPr>
          <w:rFonts w:eastAsia="MS ??"/>
        </w:rPr>
        <w:t>:</w:t>
      </w:r>
      <w:r w:rsidRPr="00556D1D">
        <w:t xml:space="preserve"> открита </w:t>
      </w:r>
      <w:r w:rsidRPr="00556D1D">
        <w:rPr>
          <w:rFonts w:eastAsia="MS ??"/>
        </w:rPr>
        <w:t xml:space="preserve">процедура по чл. 18, ал. 1, т. 1 ЗОП за възлагане на обществена поръчка с предмет: </w:t>
      </w:r>
      <w:r w:rsidR="00556D1D" w:rsidRPr="00556D1D">
        <w:rPr>
          <w:b/>
        </w:rPr>
        <w:t>Управление на проект: „Изграждане на ВиК инфраструктура на обособената територия, обслужвана от "ВиК" Русе ООД“</w:t>
      </w:r>
    </w:p>
    <w:p w:rsidR="007C6444" w:rsidRPr="00556D1D" w:rsidRDefault="007C6444" w:rsidP="007C6444">
      <w:pPr>
        <w:pStyle w:val="Footer"/>
        <w:spacing w:line="276" w:lineRule="auto"/>
        <w:jc w:val="both"/>
      </w:pPr>
    </w:p>
    <w:p w:rsidR="007C6444" w:rsidRPr="00556D1D" w:rsidRDefault="007C6444" w:rsidP="007C6444">
      <w:pPr>
        <w:widowControl w:val="0"/>
        <w:autoSpaceDE w:val="0"/>
        <w:autoSpaceDN w:val="0"/>
        <w:adjustRightInd w:val="0"/>
        <w:spacing w:before="120" w:after="120" w:line="276" w:lineRule="auto"/>
        <w:ind w:right="142" w:firstLine="709"/>
        <w:jc w:val="both"/>
        <w:rPr>
          <w:rFonts w:eastAsia="MS ??"/>
          <w:b/>
          <w:lang w:eastAsia="bg-BG"/>
        </w:rPr>
      </w:pPr>
      <w:r w:rsidRPr="00556D1D">
        <w:rPr>
          <w:rFonts w:eastAsia="MS ??"/>
          <w:b/>
          <w:lang w:eastAsia="bg-BG"/>
        </w:rPr>
        <w:t xml:space="preserve">УВАЖАЕМИ ГОСПОДИН </w:t>
      </w:r>
      <w:r w:rsidR="00556D1D" w:rsidRPr="00556D1D">
        <w:rPr>
          <w:rFonts w:eastAsia="MS ??"/>
          <w:b/>
          <w:lang w:eastAsia="bg-BG"/>
        </w:rPr>
        <w:t>УПРАВИТЕЛ</w:t>
      </w:r>
      <w:r w:rsidRPr="00556D1D">
        <w:rPr>
          <w:rFonts w:eastAsia="MS ??"/>
          <w:b/>
          <w:lang w:eastAsia="bg-BG"/>
        </w:rPr>
        <w:t>,</w:t>
      </w:r>
    </w:p>
    <w:p w:rsidR="007C6444" w:rsidRPr="00556D1D" w:rsidRDefault="007C6444" w:rsidP="007C6444">
      <w:pPr>
        <w:widowControl w:val="0"/>
        <w:shd w:val="clear" w:color="auto" w:fill="FFFFFF"/>
        <w:autoSpaceDE w:val="0"/>
        <w:autoSpaceDN w:val="0"/>
        <w:adjustRightInd w:val="0"/>
        <w:spacing w:before="120" w:after="120" w:line="276" w:lineRule="auto"/>
        <w:ind w:right="142" w:firstLine="709"/>
        <w:jc w:val="both"/>
        <w:rPr>
          <w:rFonts w:eastAsia="MS ??"/>
        </w:rPr>
      </w:pPr>
      <w:r w:rsidRPr="00556D1D">
        <w:rPr>
          <w:rFonts w:eastAsia="MS ??"/>
          <w:lang w:eastAsia="bg-BG"/>
        </w:rPr>
        <w:t>С настоящото във връзка с Ваше решение и обявление за възлагане чрез открита процедура на обществената поръчка с посочения по-горе предмет</w:t>
      </w:r>
      <w:r w:rsidRPr="00556D1D">
        <w:rPr>
          <w:rFonts w:eastAsia="MS ??"/>
        </w:rPr>
        <w:t>, Ви представяме нашето заявление за участие в обявената от Вас поръчка.</w:t>
      </w:r>
    </w:p>
    <w:p w:rsidR="007C6444" w:rsidRPr="00556D1D" w:rsidRDefault="007C6444" w:rsidP="007C6444">
      <w:pPr>
        <w:widowControl w:val="0"/>
        <w:shd w:val="clear" w:color="auto" w:fill="FFFFFF"/>
        <w:autoSpaceDE w:val="0"/>
        <w:autoSpaceDN w:val="0"/>
        <w:adjustRightInd w:val="0"/>
        <w:spacing w:before="120" w:after="120" w:line="276" w:lineRule="auto"/>
        <w:ind w:right="142" w:firstLine="709"/>
        <w:jc w:val="both"/>
        <w:rPr>
          <w:rFonts w:eastAsia="MS ??"/>
        </w:rPr>
      </w:pPr>
      <w:r w:rsidRPr="00556D1D">
        <w:rPr>
          <w:rFonts w:eastAsia="MS ??"/>
        </w:rPr>
        <w:t>Уведомяваме Ви, че представяме опис (списък) и останалите изискуеми документи.</w:t>
      </w:r>
    </w:p>
    <w:tbl>
      <w:tblPr>
        <w:tblW w:w="5150" w:type="pct"/>
        <w:tblLook w:val="04A0" w:firstRow="1" w:lastRow="0" w:firstColumn="1" w:lastColumn="0" w:noHBand="0" w:noVBand="1"/>
      </w:tblPr>
      <w:tblGrid>
        <w:gridCol w:w="5386"/>
        <w:gridCol w:w="5057"/>
      </w:tblGrid>
      <w:tr w:rsidR="007C6444" w:rsidRPr="00556D1D" w:rsidTr="00E8052A">
        <w:trPr>
          <w:gridAfter w:val="1"/>
          <w:wAfter w:w="2421" w:type="pct"/>
        </w:trPr>
        <w:tc>
          <w:tcPr>
            <w:tcW w:w="2579" w:type="pct"/>
            <w:hideMark/>
          </w:tcPr>
          <w:p w:rsidR="007C6444" w:rsidRPr="00556D1D" w:rsidRDefault="007C6444" w:rsidP="00E8052A">
            <w:pPr>
              <w:spacing w:before="120" w:after="120" w:line="276" w:lineRule="auto"/>
              <w:jc w:val="right"/>
              <w:rPr>
                <w:rFonts w:eastAsia="Times New Roman"/>
                <w:lang w:val="en-US"/>
              </w:rPr>
            </w:pPr>
            <w:proofErr w:type="spellStart"/>
            <w:r w:rsidRPr="00556D1D">
              <w:rPr>
                <w:rFonts w:eastAsia="Times New Roman"/>
                <w:lang w:val="en-US"/>
              </w:rPr>
              <w:t>Наименование</w:t>
            </w:r>
            <w:proofErr w:type="spellEnd"/>
            <w:r w:rsidRPr="00556D1D">
              <w:rPr>
                <w:rFonts w:eastAsia="Times New Roman"/>
                <w:lang w:val="en-US"/>
              </w:rPr>
              <w:t xml:space="preserve"> </w:t>
            </w:r>
            <w:proofErr w:type="spellStart"/>
            <w:r w:rsidRPr="00556D1D">
              <w:rPr>
                <w:rFonts w:eastAsia="Times New Roman"/>
                <w:lang w:val="en-US"/>
              </w:rPr>
              <w:t>на</w:t>
            </w:r>
            <w:proofErr w:type="spellEnd"/>
            <w:r w:rsidRPr="00556D1D">
              <w:rPr>
                <w:rFonts w:eastAsia="Times New Roman"/>
                <w:lang w:val="en-US"/>
              </w:rPr>
              <w:t xml:space="preserve"> </w:t>
            </w:r>
            <w:proofErr w:type="spellStart"/>
            <w:r w:rsidRPr="00556D1D">
              <w:rPr>
                <w:rFonts w:eastAsia="Times New Roman"/>
                <w:lang w:val="en-US"/>
              </w:rPr>
              <w:t>участника</w:t>
            </w:r>
            <w:proofErr w:type="spellEnd"/>
            <w:r w:rsidRPr="00556D1D">
              <w:rPr>
                <w:rFonts w:eastAsia="Times New Roman"/>
                <w:lang w:val="en-US"/>
              </w:rPr>
              <w:t xml:space="preserve"> </w:t>
            </w:r>
          </w:p>
        </w:tc>
      </w:tr>
      <w:tr w:rsidR="007C6444" w:rsidRPr="00556D1D" w:rsidTr="00E8052A">
        <w:trPr>
          <w:gridAfter w:val="1"/>
          <w:wAfter w:w="2421" w:type="pct"/>
        </w:trPr>
        <w:tc>
          <w:tcPr>
            <w:tcW w:w="2579" w:type="pct"/>
            <w:hideMark/>
          </w:tcPr>
          <w:p w:rsidR="007C6444" w:rsidRPr="00556D1D" w:rsidRDefault="007C6444" w:rsidP="00E8052A">
            <w:pPr>
              <w:spacing w:before="120" w:after="120" w:line="276" w:lineRule="auto"/>
              <w:jc w:val="right"/>
              <w:rPr>
                <w:rFonts w:eastAsia="Times New Roman"/>
              </w:rPr>
            </w:pPr>
            <w:r w:rsidRPr="00556D1D">
              <w:rPr>
                <w:rFonts w:eastAsia="Times New Roman"/>
              </w:rPr>
              <w:t xml:space="preserve">Име и фамилия на представителя на участника       </w:t>
            </w:r>
          </w:p>
        </w:tc>
      </w:tr>
      <w:tr w:rsidR="007C6444" w:rsidRPr="00556D1D" w:rsidTr="00E8052A">
        <w:tc>
          <w:tcPr>
            <w:tcW w:w="2579" w:type="pct"/>
            <w:hideMark/>
          </w:tcPr>
          <w:p w:rsidR="007C6444" w:rsidRPr="00556D1D" w:rsidRDefault="007C6444" w:rsidP="00E8052A">
            <w:pPr>
              <w:spacing w:before="120" w:after="120" w:line="276" w:lineRule="auto"/>
              <w:jc w:val="right"/>
              <w:rPr>
                <w:rFonts w:eastAsia="Times New Roman"/>
                <w:lang w:val="en-US"/>
              </w:rPr>
            </w:pPr>
            <w:proofErr w:type="spellStart"/>
            <w:r w:rsidRPr="00556D1D">
              <w:rPr>
                <w:rFonts w:eastAsia="Times New Roman"/>
                <w:lang w:val="en-US"/>
              </w:rPr>
              <w:t>Длъжност</w:t>
            </w:r>
            <w:proofErr w:type="spellEnd"/>
          </w:p>
        </w:tc>
        <w:tc>
          <w:tcPr>
            <w:tcW w:w="2421" w:type="pct"/>
          </w:tcPr>
          <w:p w:rsidR="007C6444" w:rsidRPr="00556D1D" w:rsidRDefault="007C6444" w:rsidP="00E8052A">
            <w:pPr>
              <w:spacing w:before="120" w:after="120" w:line="276" w:lineRule="auto"/>
              <w:jc w:val="both"/>
              <w:rPr>
                <w:rFonts w:eastAsia="Times New Roman"/>
                <w:lang w:val="en-US"/>
              </w:rPr>
            </w:pPr>
          </w:p>
        </w:tc>
      </w:tr>
      <w:tr w:rsidR="007C6444" w:rsidRPr="00556D1D" w:rsidTr="00E8052A">
        <w:tc>
          <w:tcPr>
            <w:tcW w:w="2579" w:type="pct"/>
            <w:hideMark/>
          </w:tcPr>
          <w:p w:rsidR="007C6444" w:rsidRPr="00556D1D" w:rsidRDefault="007C6444" w:rsidP="00E8052A">
            <w:pPr>
              <w:spacing w:before="120" w:after="120" w:line="276" w:lineRule="auto"/>
              <w:jc w:val="right"/>
              <w:rPr>
                <w:rFonts w:eastAsia="Times New Roman"/>
                <w:lang w:val="en-US"/>
              </w:rPr>
            </w:pPr>
            <w:proofErr w:type="spellStart"/>
            <w:r w:rsidRPr="00556D1D">
              <w:rPr>
                <w:rFonts w:eastAsia="Times New Roman"/>
                <w:lang w:val="en-US"/>
              </w:rPr>
              <w:t>Подпис</w:t>
            </w:r>
            <w:proofErr w:type="spellEnd"/>
          </w:p>
        </w:tc>
        <w:tc>
          <w:tcPr>
            <w:tcW w:w="2421" w:type="pct"/>
            <w:hideMark/>
          </w:tcPr>
          <w:p w:rsidR="007C6444" w:rsidRPr="00556D1D" w:rsidRDefault="007C6444" w:rsidP="00E8052A">
            <w:pPr>
              <w:spacing w:before="120" w:after="120" w:line="276" w:lineRule="auto"/>
              <w:jc w:val="both"/>
              <w:rPr>
                <w:rFonts w:eastAsia="Times New Roman"/>
                <w:lang w:val="en-US"/>
              </w:rPr>
            </w:pPr>
            <w:r w:rsidRPr="00556D1D">
              <w:rPr>
                <w:rFonts w:eastAsia="Times New Roman"/>
                <w:lang w:val="en-US"/>
              </w:rPr>
              <w:t>__________________________</w:t>
            </w:r>
          </w:p>
        </w:tc>
      </w:tr>
    </w:tbl>
    <w:p w:rsidR="007C6444" w:rsidRPr="00556D1D" w:rsidRDefault="007C6444" w:rsidP="007C6444">
      <w:pPr>
        <w:spacing w:before="120" w:after="120" w:line="276" w:lineRule="auto"/>
        <w:rPr>
          <w:rFonts w:eastAsia="Times New Roman"/>
        </w:rPr>
      </w:pPr>
    </w:p>
    <w:p w:rsidR="007C6444" w:rsidRPr="00556D1D" w:rsidRDefault="007C6444" w:rsidP="007C6444">
      <w:pPr>
        <w:spacing w:before="120" w:after="120" w:line="276" w:lineRule="auto"/>
        <w:jc w:val="both"/>
        <w:rPr>
          <w:rFonts w:eastAsia="MS ??"/>
          <w:b/>
          <w:caps/>
        </w:rPr>
      </w:pPr>
      <w:r w:rsidRPr="00556D1D">
        <w:rPr>
          <w:rFonts w:eastAsia="MS ??"/>
          <w:spacing w:val="-6"/>
          <w:lang w:eastAsia="bg-BG"/>
        </w:rPr>
        <w:t>Дата: _________________  г.</w:t>
      </w:r>
    </w:p>
    <w:p w:rsidR="003F25F0" w:rsidRPr="00556D1D" w:rsidRDefault="007C6444" w:rsidP="00C46A46">
      <w:pPr>
        <w:tabs>
          <w:tab w:val="left" w:pos="2100"/>
        </w:tabs>
        <w:jc w:val="right"/>
        <w:rPr>
          <w:b/>
          <w:bCs/>
          <w:i/>
          <w:iCs/>
        </w:rPr>
      </w:pPr>
      <w:r w:rsidRPr="00556D1D">
        <w:br w:type="page"/>
      </w:r>
      <w:r w:rsidR="00DC788D" w:rsidRPr="00556D1D">
        <w:rPr>
          <w:b/>
          <w:bCs/>
          <w:i/>
          <w:iCs/>
        </w:rPr>
        <w:lastRenderedPageBreak/>
        <w:t xml:space="preserve">Приложение № </w:t>
      </w:r>
      <w:r w:rsidRPr="00556D1D">
        <w:rPr>
          <w:b/>
          <w:bCs/>
          <w:i/>
          <w:iCs/>
        </w:rPr>
        <w:t>2</w:t>
      </w:r>
    </w:p>
    <w:p w:rsidR="003F25F0" w:rsidRPr="00556D1D" w:rsidRDefault="003F25F0" w:rsidP="00215EF2">
      <w:pPr>
        <w:widowControl w:val="0"/>
        <w:shd w:val="clear" w:color="auto" w:fill="FFFFFF"/>
        <w:autoSpaceDE w:val="0"/>
        <w:autoSpaceDN w:val="0"/>
        <w:adjustRightInd w:val="0"/>
        <w:spacing w:line="360" w:lineRule="auto"/>
        <w:ind w:left="8069" w:hanging="562"/>
        <w:jc w:val="right"/>
        <w:rPr>
          <w:rFonts w:eastAsia="MS ??"/>
          <w:b/>
          <w:i/>
          <w:color w:val="000000"/>
          <w:spacing w:val="-18"/>
          <w:lang w:eastAsia="bg-BG"/>
        </w:rPr>
      </w:pPr>
      <w:r w:rsidRPr="00556D1D">
        <w:rPr>
          <w:rFonts w:eastAsia="MS ??"/>
          <w:b/>
          <w:i/>
          <w:color w:val="000000"/>
          <w:spacing w:val="-18"/>
          <w:lang w:eastAsia="bg-BG"/>
        </w:rPr>
        <w:t>Образец!</w:t>
      </w:r>
    </w:p>
    <w:p w:rsidR="003F25F0" w:rsidRPr="00556D1D" w:rsidRDefault="003F25F0" w:rsidP="00556D1D">
      <w:pPr>
        <w:keepNext/>
        <w:widowControl w:val="0"/>
        <w:shd w:val="clear" w:color="auto" w:fill="FFFFFF"/>
        <w:autoSpaceDE w:val="0"/>
        <w:autoSpaceDN w:val="0"/>
        <w:adjustRightInd w:val="0"/>
        <w:ind w:right="2"/>
        <w:jc w:val="center"/>
        <w:outlineLvl w:val="1"/>
        <w:rPr>
          <w:rFonts w:eastAsia="MS ??"/>
          <w:b/>
          <w:color w:val="000000"/>
          <w:spacing w:val="-18"/>
          <w:lang w:eastAsia="bg-BG"/>
        </w:rPr>
      </w:pPr>
      <w:r w:rsidRPr="00556D1D">
        <w:rPr>
          <w:rFonts w:eastAsia="MS ??"/>
          <w:b/>
          <w:color w:val="000000"/>
          <w:spacing w:val="-18"/>
          <w:lang w:eastAsia="bg-BG"/>
        </w:rPr>
        <w:t>С П И С Ъ К    Н А    П Р Е Д С Т А В Е Н И Т Е    Д О К У М Е Н Т И</w:t>
      </w:r>
    </w:p>
    <w:p w:rsidR="00EA4FFF" w:rsidRPr="00556D1D" w:rsidRDefault="003F25F0" w:rsidP="00556D1D">
      <w:pPr>
        <w:jc w:val="center"/>
        <w:rPr>
          <w:b/>
          <w:bCs/>
          <w:caps/>
        </w:rPr>
      </w:pPr>
      <w:r w:rsidRPr="00556D1D">
        <w:rPr>
          <w:rFonts w:eastAsia="MS ??"/>
          <w:b/>
          <w:lang w:eastAsia="bg-BG"/>
        </w:rPr>
        <w:t>Относно</w:t>
      </w:r>
      <w:r w:rsidRPr="00556D1D">
        <w:rPr>
          <w:rFonts w:eastAsia="MS ??"/>
          <w:lang w:eastAsia="bg-BG"/>
        </w:rPr>
        <w:t>:</w:t>
      </w:r>
      <w:r w:rsidRPr="00556D1D">
        <w:t xml:space="preserve"> </w:t>
      </w:r>
      <w:r w:rsidR="00253FDF" w:rsidRPr="00556D1D">
        <w:t xml:space="preserve">открита </w:t>
      </w:r>
      <w:r w:rsidRPr="00556D1D">
        <w:rPr>
          <w:rFonts w:eastAsia="MS ??"/>
          <w:lang w:eastAsia="bg-BG"/>
        </w:rPr>
        <w:t xml:space="preserve">процедура по чл. 18, ал. 1, т. 1 ЗОП за възлагане на обществена поръчка с предмет: </w:t>
      </w:r>
      <w:r w:rsidR="00556D1D" w:rsidRPr="0092675F">
        <w:rPr>
          <w:b/>
        </w:rPr>
        <w:t>Управление на проект: „Изграждане на ВиК инфраструктура на обособената територия, обслужвана от "ВиК" Русе ООД“</w:t>
      </w:r>
    </w:p>
    <w:tbl>
      <w:tblPr>
        <w:tblW w:w="51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4488"/>
        <w:gridCol w:w="2928"/>
        <w:gridCol w:w="1440"/>
        <w:gridCol w:w="762"/>
      </w:tblGrid>
      <w:tr w:rsidR="003F25F0" w:rsidRPr="00556D1D" w:rsidTr="009D537D">
        <w:trPr>
          <w:gridAfter w:val="1"/>
          <w:wAfter w:w="363" w:type="pct"/>
          <w:trHeight w:val="510"/>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rPr>
                <w:rFonts w:eastAsia="Times New Roman"/>
                <w:b/>
                <w:bCs/>
              </w:rPr>
            </w:pPr>
            <w:r w:rsidRPr="00556D1D">
              <w:rPr>
                <w:rFonts w:eastAsia="Times New Roman"/>
                <w:b/>
                <w:bCs/>
              </w:rPr>
              <w:t>№</w:t>
            </w:r>
          </w:p>
        </w:tc>
        <w:tc>
          <w:tcPr>
            <w:tcW w:w="3533" w:type="pct"/>
            <w:gridSpan w:val="2"/>
            <w:tcBorders>
              <w:top w:val="single" w:sz="4" w:space="0" w:color="auto"/>
              <w:left w:val="single" w:sz="4" w:space="0" w:color="auto"/>
              <w:bottom w:val="single" w:sz="4" w:space="0" w:color="auto"/>
              <w:right w:val="single" w:sz="4" w:space="0" w:color="auto"/>
            </w:tcBorders>
          </w:tcPr>
          <w:p w:rsidR="003F25F0" w:rsidRPr="00556D1D" w:rsidRDefault="003F25F0" w:rsidP="00556D1D">
            <w:pPr>
              <w:tabs>
                <w:tab w:val="num" w:pos="1127"/>
              </w:tabs>
              <w:ind w:left="1127"/>
              <w:jc w:val="both"/>
              <w:rPr>
                <w:rFonts w:eastAsia="Times New Roman"/>
              </w:rPr>
            </w:pPr>
            <w:r w:rsidRPr="00556D1D">
              <w:rPr>
                <w:rFonts w:eastAsia="Times New Roman"/>
                <w:b/>
              </w:rPr>
              <w:t xml:space="preserve">Описание на документа </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position w:val="8"/>
              </w:rPr>
            </w:pPr>
            <w:r w:rsidRPr="00556D1D">
              <w:rPr>
                <w:rFonts w:eastAsia="Times New Roman"/>
                <w:b/>
              </w:rPr>
              <w:t xml:space="preserve">Вид на документа </w:t>
            </w:r>
            <w:r w:rsidRPr="00556D1D">
              <w:rPr>
                <w:b/>
              </w:rPr>
              <w:t>(копие или оригинал) и</w:t>
            </w:r>
            <w:r w:rsidRPr="00556D1D">
              <w:rPr>
                <w:rFonts w:eastAsia="Times New Roman"/>
                <w:b/>
              </w:rPr>
              <w:t xml:space="preserve"> брой </w:t>
            </w:r>
          </w:p>
        </w:tc>
      </w:tr>
      <w:tr w:rsidR="003F25F0" w:rsidRPr="00556D1D" w:rsidTr="009D537D">
        <w:tblPrEx>
          <w:tblLook w:val="00A0" w:firstRow="1" w:lastRow="0" w:firstColumn="1" w:lastColumn="0" w:noHBand="0" w:noVBand="0"/>
        </w:tblPrEx>
        <w:trPr>
          <w:gridAfter w:val="1"/>
          <w:wAfter w:w="363" w:type="pct"/>
        </w:trPr>
        <w:tc>
          <w:tcPr>
            <w:tcW w:w="4637" w:type="pct"/>
            <w:gridSpan w:val="4"/>
            <w:vAlign w:val="center"/>
          </w:tcPr>
          <w:p w:rsidR="003F25F0" w:rsidRPr="00556D1D" w:rsidRDefault="003F25F0" w:rsidP="00556D1D">
            <w:pPr>
              <w:pStyle w:val="BodyText"/>
              <w:spacing w:after="0"/>
              <w:ind w:left="360"/>
              <w:rPr>
                <w:b/>
              </w:rPr>
            </w:pPr>
            <w:r w:rsidRPr="00556D1D">
              <w:rPr>
                <w:b/>
              </w:rPr>
              <w:t>Информация относно личното състояние и критериите за подбор</w:t>
            </w:r>
          </w:p>
        </w:tc>
      </w:tr>
      <w:tr w:rsidR="003F25F0" w:rsidRPr="00556D1D" w:rsidTr="009D537D">
        <w:trPr>
          <w:gridAfter w:val="1"/>
          <w:wAfter w:w="363" w:type="pct"/>
          <w:trHeight w:val="369"/>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rPr>
            </w:pPr>
            <w:r w:rsidRPr="00556D1D">
              <w:rPr>
                <w:rFonts w:eastAsia="Times New Roman"/>
              </w:rPr>
              <w:t>Договор</w:t>
            </w:r>
            <w:r w:rsidR="007C6444" w:rsidRPr="00556D1D">
              <w:rPr>
                <w:rFonts w:eastAsia="Times New Roman"/>
              </w:rPr>
              <w:t>/Документ</w:t>
            </w:r>
            <w:r w:rsidRPr="00556D1D">
              <w:rPr>
                <w:rFonts w:eastAsia="Times New Roman"/>
              </w:rPr>
              <w:t xml:space="preserve"> за създаване на обединение (ако е приложимо)</w:t>
            </w:r>
            <w:r w:rsidR="0075738A" w:rsidRPr="00556D1D">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position w:val="8"/>
              </w:rPr>
            </w:pPr>
          </w:p>
        </w:tc>
      </w:tr>
      <w:tr w:rsidR="003F25F0" w:rsidRPr="00556D1D" w:rsidTr="009D537D">
        <w:trPr>
          <w:gridAfter w:val="1"/>
          <w:wAfter w:w="363" w:type="pct"/>
          <w:trHeight w:val="699"/>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D40F37" w:rsidRPr="00556D1D" w:rsidRDefault="003F25F0" w:rsidP="00556D1D">
            <w:pPr>
              <w:jc w:val="both"/>
              <w:rPr>
                <w:rFonts w:eastAsia="Times New Roman"/>
              </w:rPr>
            </w:pPr>
            <w:r w:rsidRPr="00556D1D">
              <w:t>Единен европейски документ за обществени поръчки (ЕЕДОП) –</w:t>
            </w:r>
            <w:r w:rsidR="007C6444" w:rsidRPr="00556D1D">
              <w:t xml:space="preserve"> представя се единствено на електронен носител.</w:t>
            </w:r>
            <w:r w:rsidRPr="00556D1D">
              <w:t xml:space="preserve"> </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rPr>
            </w:pPr>
          </w:p>
          <w:p w:rsidR="003F25F0" w:rsidRPr="00556D1D" w:rsidRDefault="003F25F0" w:rsidP="00556D1D">
            <w:pPr>
              <w:jc w:val="both"/>
              <w:rPr>
                <w:rFonts w:eastAsia="Times New Roman"/>
                <w:position w:val="8"/>
              </w:rPr>
            </w:pPr>
          </w:p>
        </w:tc>
      </w:tr>
      <w:tr w:rsidR="003F25F0" w:rsidRPr="00556D1D" w:rsidTr="009D537D">
        <w:trPr>
          <w:gridAfter w:val="1"/>
          <w:wAfter w:w="363" w:type="pct"/>
          <w:trHeight w:val="942"/>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tc>
        <w:tc>
          <w:tcPr>
            <w:tcW w:w="3533" w:type="pct"/>
            <w:gridSpan w:val="2"/>
            <w:tcBorders>
              <w:top w:val="single" w:sz="4" w:space="0" w:color="auto"/>
              <w:left w:val="single" w:sz="4" w:space="0" w:color="auto"/>
              <w:bottom w:val="single" w:sz="4" w:space="0" w:color="auto"/>
              <w:right w:val="single" w:sz="4" w:space="0" w:color="auto"/>
            </w:tcBorders>
          </w:tcPr>
          <w:p w:rsidR="002327D2" w:rsidRPr="00556D1D" w:rsidRDefault="003F25F0" w:rsidP="00556D1D">
            <w:pPr>
              <w:jc w:val="both"/>
            </w:pPr>
            <w:r w:rsidRPr="00556D1D">
              <w:t>Декларация за актуалност на данните в публикуван Единен европейски документ за обществени поръчки (ЕЕДОП) – Приложение № 3 (ако е приложимо)</w:t>
            </w:r>
            <w:r w:rsidR="0075738A" w:rsidRPr="00556D1D">
              <w:t>.</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tc>
      </w:tr>
      <w:tr w:rsidR="006E4311" w:rsidRPr="00556D1D" w:rsidTr="009D537D">
        <w:trPr>
          <w:gridAfter w:val="1"/>
          <w:wAfter w:w="363" w:type="pct"/>
          <w:trHeight w:val="335"/>
        </w:trPr>
        <w:tc>
          <w:tcPr>
            <w:tcW w:w="418" w:type="pct"/>
            <w:tcBorders>
              <w:top w:val="single" w:sz="4" w:space="0" w:color="auto"/>
              <w:left w:val="single" w:sz="4" w:space="0" w:color="auto"/>
              <w:bottom w:val="single" w:sz="4" w:space="0" w:color="auto"/>
              <w:right w:val="single" w:sz="4" w:space="0" w:color="auto"/>
            </w:tcBorders>
          </w:tcPr>
          <w:p w:rsidR="006E4311" w:rsidRPr="00556D1D" w:rsidRDefault="006E4311" w:rsidP="00556D1D"/>
        </w:tc>
        <w:tc>
          <w:tcPr>
            <w:tcW w:w="3533" w:type="pct"/>
            <w:gridSpan w:val="2"/>
            <w:tcBorders>
              <w:top w:val="single" w:sz="4" w:space="0" w:color="auto"/>
              <w:left w:val="single" w:sz="4" w:space="0" w:color="auto"/>
              <w:bottom w:val="single" w:sz="4" w:space="0" w:color="auto"/>
              <w:right w:val="single" w:sz="4" w:space="0" w:color="auto"/>
            </w:tcBorders>
          </w:tcPr>
          <w:p w:rsidR="006E4311" w:rsidRPr="00556D1D" w:rsidRDefault="006E4311" w:rsidP="00556D1D">
            <w:pPr>
              <w:jc w:val="both"/>
            </w:pPr>
            <w:r w:rsidRPr="00556D1D">
              <w:rPr>
                <w:rFonts w:eastAsia="Times New Roman"/>
              </w:rPr>
              <w:t>Документи за доказване на предприетите мерки за надеждност</w:t>
            </w:r>
            <w:r w:rsidR="004B229A" w:rsidRPr="00556D1D">
              <w:rPr>
                <w:rFonts w:eastAsia="Times New Roman"/>
              </w:rPr>
              <w:t xml:space="preserve"> </w:t>
            </w:r>
            <w:r w:rsidR="004B229A" w:rsidRPr="00556D1D">
              <w:t>(ако е приложимо)</w:t>
            </w:r>
            <w:r w:rsidRPr="00556D1D">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6E4311" w:rsidRPr="00556D1D" w:rsidRDefault="006E4311" w:rsidP="00556D1D"/>
        </w:tc>
      </w:tr>
      <w:tr w:rsidR="003F25F0" w:rsidRPr="00556D1D" w:rsidTr="009D537D">
        <w:tblPrEx>
          <w:tblLook w:val="00A0" w:firstRow="1" w:lastRow="0" w:firstColumn="1" w:lastColumn="0" w:noHBand="0" w:noVBand="0"/>
        </w:tblPrEx>
        <w:trPr>
          <w:gridAfter w:val="1"/>
          <w:wAfter w:w="363" w:type="pct"/>
        </w:trPr>
        <w:tc>
          <w:tcPr>
            <w:tcW w:w="4637" w:type="pct"/>
            <w:gridSpan w:val="4"/>
            <w:vAlign w:val="center"/>
          </w:tcPr>
          <w:p w:rsidR="003F25F0" w:rsidRPr="00556D1D" w:rsidRDefault="003F25F0" w:rsidP="00556D1D">
            <w:pPr>
              <w:pStyle w:val="BodyText"/>
              <w:spacing w:after="0"/>
              <w:ind w:left="360"/>
              <w:rPr>
                <w:b/>
              </w:rPr>
            </w:pPr>
            <w:r w:rsidRPr="00556D1D">
              <w:rPr>
                <w:b/>
              </w:rPr>
              <w:t>Оферта</w:t>
            </w:r>
          </w:p>
        </w:tc>
      </w:tr>
      <w:tr w:rsidR="003F25F0" w:rsidRPr="00556D1D" w:rsidTr="009D537D">
        <w:trPr>
          <w:gridAfter w:val="1"/>
          <w:wAfter w:w="363" w:type="pct"/>
          <w:trHeight w:val="416"/>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rPr>
            </w:pPr>
            <w:r w:rsidRPr="00556D1D">
              <w:rPr>
                <w:rFonts w:eastAsia="Times New Roman"/>
              </w:rPr>
              <w:t xml:space="preserve">Техническо предложение, </w:t>
            </w:r>
            <w:r w:rsidR="006713E5" w:rsidRPr="00556D1D">
              <w:rPr>
                <w:rFonts w:eastAsia="Times New Roman"/>
              </w:rPr>
              <w:t>съдържащо</w:t>
            </w:r>
            <w:r w:rsidRPr="00556D1D">
              <w:rPr>
                <w:rFonts w:eastAsia="Times New Roman"/>
              </w:rPr>
              <w:t>:</w:t>
            </w:r>
          </w:p>
          <w:p w:rsidR="003F25F0" w:rsidRPr="00556D1D" w:rsidRDefault="003F25F0" w:rsidP="00556D1D">
            <w:pPr>
              <w:jc w:val="both"/>
              <w:rPr>
                <w:rFonts w:eastAsia="Times New Roman"/>
              </w:rPr>
            </w:pPr>
            <w:r w:rsidRPr="00556D1D">
              <w:rPr>
                <w:rFonts w:eastAsia="Times New Roman"/>
              </w:rPr>
              <w:t xml:space="preserve">1. Предложение за изпълнение на поръчката </w:t>
            </w:r>
            <w:r w:rsidR="006D5CBD" w:rsidRPr="00556D1D">
              <w:rPr>
                <w:rFonts w:eastAsia="Times New Roman"/>
              </w:rPr>
              <w:t>– Приложение № 4</w:t>
            </w:r>
            <w:r w:rsidRPr="00556D1D">
              <w:rPr>
                <w:rFonts w:eastAsia="Times New Roman"/>
              </w:rPr>
              <w:t>;</w:t>
            </w:r>
          </w:p>
          <w:p w:rsidR="00CA187D" w:rsidRPr="00157E58" w:rsidDel="00CA187D" w:rsidRDefault="006713E5" w:rsidP="00CA187D">
            <w:pPr>
              <w:jc w:val="both"/>
              <w:rPr>
                <w:rFonts w:eastAsia="Times New Roman"/>
                <w:bCs/>
              </w:rPr>
            </w:pPr>
            <w:r w:rsidRPr="00157E58">
              <w:rPr>
                <w:rFonts w:eastAsia="Times New Roman"/>
                <w:bCs/>
              </w:rPr>
              <w:t>2</w:t>
            </w:r>
            <w:r w:rsidR="00A4629F" w:rsidRPr="00157E58">
              <w:rPr>
                <w:rFonts w:eastAsia="Times New Roman"/>
                <w:bCs/>
              </w:rPr>
              <w:t xml:space="preserve">. </w:t>
            </w:r>
          </w:p>
          <w:p w:rsidR="00AC088A" w:rsidRDefault="003F25F0">
            <w:pPr>
              <w:jc w:val="both"/>
              <w:rPr>
                <w:rFonts w:eastAsia="Times New Roman"/>
              </w:rPr>
            </w:pPr>
            <w:r w:rsidRPr="004C45FF">
              <w:rPr>
                <w:rFonts w:eastAsia="Times New Roman"/>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0082163F">
              <w:rPr>
                <w:rFonts w:eastAsia="Times New Roman"/>
              </w:rPr>
              <w:t xml:space="preserve"> – Приложение № </w:t>
            </w:r>
            <w:r w:rsidR="00CA187D">
              <w:rPr>
                <w:rFonts w:eastAsia="Times New Roman"/>
              </w:rPr>
              <w:t>6</w:t>
            </w:r>
            <w:r w:rsidR="0082163F">
              <w:rPr>
                <w:rFonts w:eastAsia="Times New Roman"/>
                <w:bCs/>
              </w:rPr>
              <w:t>.</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b/>
                <w:position w:val="8"/>
              </w:rPr>
            </w:pPr>
          </w:p>
          <w:p w:rsidR="003F25F0" w:rsidRPr="00556D1D" w:rsidRDefault="003F25F0" w:rsidP="00556D1D">
            <w:pPr>
              <w:jc w:val="both"/>
              <w:rPr>
                <w:rFonts w:eastAsia="Times New Roman"/>
                <w:b/>
                <w:position w:val="8"/>
              </w:rPr>
            </w:pPr>
          </w:p>
          <w:p w:rsidR="003F25F0" w:rsidRPr="00556D1D" w:rsidRDefault="003F25F0" w:rsidP="00556D1D">
            <w:pPr>
              <w:jc w:val="both"/>
              <w:rPr>
                <w:rFonts w:eastAsia="Times New Roman"/>
              </w:rPr>
            </w:pPr>
          </w:p>
          <w:p w:rsidR="003F25F0" w:rsidRPr="00556D1D" w:rsidRDefault="003F25F0" w:rsidP="00556D1D">
            <w:pPr>
              <w:jc w:val="both"/>
              <w:rPr>
                <w:rFonts w:eastAsia="Times New Roman"/>
              </w:rPr>
            </w:pPr>
          </w:p>
          <w:p w:rsidR="003F25F0" w:rsidRPr="00556D1D" w:rsidRDefault="003F25F0" w:rsidP="00556D1D">
            <w:pPr>
              <w:jc w:val="both"/>
              <w:rPr>
                <w:rFonts w:eastAsia="Times New Roman"/>
                <w:position w:val="8"/>
              </w:rPr>
            </w:pPr>
          </w:p>
        </w:tc>
      </w:tr>
      <w:tr w:rsidR="003F25F0" w:rsidRPr="00556D1D" w:rsidTr="009D537D">
        <w:trPr>
          <w:gridAfter w:val="1"/>
          <w:wAfter w:w="363" w:type="pct"/>
          <w:trHeight w:val="855"/>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rPr>
            </w:pPr>
            <w:r w:rsidRPr="00556D1D">
              <w:rPr>
                <w:rFonts w:eastAsia="Times New Roman"/>
              </w:rPr>
              <w:t xml:space="preserve">Ценовото предложение, съгласно Приложение </w:t>
            </w:r>
            <w:r w:rsidR="005F70C0" w:rsidRPr="00556D1D">
              <w:rPr>
                <w:rFonts w:eastAsia="Times New Roman"/>
              </w:rPr>
              <w:t>№ 5</w:t>
            </w:r>
            <w:r w:rsidRPr="00556D1D">
              <w:rPr>
                <w:rFonts w:eastAsia="Times New Roman"/>
              </w:rPr>
              <w:t xml:space="preserve"> - поставено в отделен запечатан непрозрачен плик с надпис „Предлагани ценови параметри“,  поставено в общата опаковка.</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position w:val="8"/>
              </w:rPr>
            </w:pPr>
          </w:p>
        </w:tc>
      </w:tr>
      <w:tr w:rsidR="003F25F0" w:rsidRPr="00556D1D" w:rsidTr="009D5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3F25F0" w:rsidRPr="00556D1D" w:rsidRDefault="003F25F0" w:rsidP="00556D1D">
            <w:pPr>
              <w:jc w:val="right"/>
              <w:rPr>
                <w:rFonts w:eastAsia="Times New Roman"/>
              </w:rPr>
            </w:pPr>
            <w:r w:rsidRPr="00556D1D">
              <w:rPr>
                <w:rFonts w:eastAsia="Times New Roman"/>
              </w:rPr>
              <w:t xml:space="preserve">Наименование на участника </w:t>
            </w:r>
          </w:p>
        </w:tc>
      </w:tr>
      <w:tr w:rsidR="003F25F0" w:rsidRPr="00556D1D" w:rsidTr="009D5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3F25F0" w:rsidRPr="00556D1D" w:rsidRDefault="003F25F0" w:rsidP="00CA187D">
            <w:pPr>
              <w:jc w:val="right"/>
              <w:rPr>
                <w:rFonts w:eastAsia="Times New Roman"/>
              </w:rPr>
            </w:pPr>
            <w:r w:rsidRPr="00556D1D">
              <w:rPr>
                <w:rFonts w:eastAsia="Times New Roman"/>
              </w:rPr>
              <w:t xml:space="preserve">Име и фамилия на представителя на участника   </w:t>
            </w:r>
          </w:p>
        </w:tc>
      </w:tr>
      <w:tr w:rsidR="003F25F0" w:rsidRPr="00556D1D" w:rsidTr="009D5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3F25F0" w:rsidRPr="00556D1D" w:rsidRDefault="003F25F0" w:rsidP="00556D1D">
            <w:pPr>
              <w:jc w:val="right"/>
              <w:rPr>
                <w:rFonts w:eastAsia="Times New Roman"/>
              </w:rPr>
            </w:pPr>
            <w:r w:rsidRPr="00556D1D">
              <w:rPr>
                <w:rFonts w:eastAsia="Times New Roman"/>
              </w:rPr>
              <w:t>Длъжност</w:t>
            </w:r>
          </w:p>
        </w:tc>
        <w:tc>
          <w:tcPr>
            <w:tcW w:w="2444" w:type="pct"/>
            <w:gridSpan w:val="3"/>
          </w:tcPr>
          <w:p w:rsidR="003F25F0" w:rsidRPr="00556D1D" w:rsidRDefault="003F25F0" w:rsidP="00556D1D">
            <w:pPr>
              <w:jc w:val="both"/>
              <w:rPr>
                <w:rFonts w:eastAsia="Times New Roman"/>
              </w:rPr>
            </w:pPr>
          </w:p>
        </w:tc>
      </w:tr>
      <w:tr w:rsidR="003F25F0" w:rsidRPr="00556D1D" w:rsidTr="009D5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655693" w:rsidRPr="00556D1D" w:rsidRDefault="00655693" w:rsidP="00556D1D">
            <w:pPr>
              <w:jc w:val="right"/>
              <w:rPr>
                <w:rFonts w:eastAsia="Times New Roman"/>
              </w:rPr>
            </w:pPr>
          </w:p>
          <w:p w:rsidR="003F25F0" w:rsidRPr="00556D1D" w:rsidRDefault="003F25F0" w:rsidP="00556D1D">
            <w:pPr>
              <w:jc w:val="right"/>
              <w:rPr>
                <w:rFonts w:eastAsia="Times New Roman"/>
              </w:rPr>
            </w:pPr>
            <w:r w:rsidRPr="00556D1D">
              <w:rPr>
                <w:rFonts w:eastAsia="Times New Roman"/>
              </w:rPr>
              <w:t>Подпис</w:t>
            </w:r>
          </w:p>
        </w:tc>
        <w:tc>
          <w:tcPr>
            <w:tcW w:w="2444" w:type="pct"/>
            <w:gridSpan w:val="3"/>
          </w:tcPr>
          <w:p w:rsidR="00655693" w:rsidRPr="00556D1D" w:rsidRDefault="00655693" w:rsidP="00556D1D">
            <w:pPr>
              <w:jc w:val="both"/>
              <w:rPr>
                <w:rFonts w:eastAsia="Times New Roman"/>
              </w:rPr>
            </w:pPr>
          </w:p>
          <w:p w:rsidR="003F25F0" w:rsidRPr="00556D1D" w:rsidRDefault="003F25F0" w:rsidP="00556D1D">
            <w:pPr>
              <w:jc w:val="both"/>
              <w:rPr>
                <w:rFonts w:eastAsia="Times New Roman"/>
              </w:rPr>
            </w:pPr>
            <w:r w:rsidRPr="00556D1D">
              <w:rPr>
                <w:rFonts w:eastAsia="Times New Roman"/>
              </w:rPr>
              <w:t>__________________________</w:t>
            </w:r>
          </w:p>
        </w:tc>
      </w:tr>
    </w:tbl>
    <w:p w:rsidR="003F25F0" w:rsidRPr="00556D1D" w:rsidRDefault="003F25F0" w:rsidP="00556D1D">
      <w:pPr>
        <w:widowControl w:val="0"/>
        <w:shd w:val="clear" w:color="auto" w:fill="FFFFFF"/>
        <w:tabs>
          <w:tab w:val="left" w:pos="5064"/>
        </w:tabs>
        <w:autoSpaceDE w:val="0"/>
        <w:autoSpaceDN w:val="0"/>
        <w:adjustRightInd w:val="0"/>
        <w:rPr>
          <w:rFonts w:eastAsia="MS ??"/>
          <w:color w:val="000000"/>
          <w:spacing w:val="-6"/>
          <w:lang w:eastAsia="bg-BG"/>
        </w:rPr>
      </w:pPr>
    </w:p>
    <w:p w:rsidR="00A4629F" w:rsidRPr="00556D1D" w:rsidRDefault="00A4629F" w:rsidP="00556D1D">
      <w:pPr>
        <w:widowControl w:val="0"/>
        <w:shd w:val="clear" w:color="auto" w:fill="FFFFFF"/>
        <w:tabs>
          <w:tab w:val="left" w:pos="5064"/>
        </w:tabs>
        <w:autoSpaceDE w:val="0"/>
        <w:autoSpaceDN w:val="0"/>
        <w:adjustRightInd w:val="0"/>
        <w:rPr>
          <w:rFonts w:eastAsia="MS ??"/>
          <w:color w:val="000000"/>
          <w:spacing w:val="-6"/>
          <w:lang w:eastAsia="bg-BG"/>
        </w:rPr>
      </w:pPr>
    </w:p>
    <w:p w:rsidR="00D877B2" w:rsidRPr="00556D1D" w:rsidRDefault="00D877B2" w:rsidP="00556D1D">
      <w:pPr>
        <w:jc w:val="both"/>
        <w:rPr>
          <w:rFonts w:eastAsia="MS ??"/>
          <w:b/>
          <w:caps/>
        </w:rPr>
      </w:pPr>
      <w:r w:rsidRPr="00556D1D">
        <w:rPr>
          <w:rFonts w:eastAsia="MS ??"/>
          <w:spacing w:val="-6"/>
          <w:lang w:eastAsia="bg-BG"/>
        </w:rPr>
        <w:t>Дата: _________________  г.</w:t>
      </w:r>
    </w:p>
    <w:p w:rsidR="003F25F0" w:rsidRPr="00556D1D" w:rsidRDefault="003F25F0" w:rsidP="00215EF2">
      <w:pPr>
        <w:widowControl w:val="0"/>
        <w:shd w:val="clear" w:color="auto" w:fill="FFFFFF"/>
        <w:tabs>
          <w:tab w:val="left" w:pos="5064"/>
        </w:tabs>
        <w:autoSpaceDE w:val="0"/>
        <w:autoSpaceDN w:val="0"/>
        <w:adjustRightInd w:val="0"/>
        <w:spacing w:line="360" w:lineRule="auto"/>
        <w:rPr>
          <w:rFonts w:eastAsia="MS ??"/>
          <w:color w:val="000000"/>
          <w:spacing w:val="-6"/>
          <w:lang w:eastAsia="bg-BG"/>
        </w:rPr>
      </w:pPr>
      <w:r w:rsidRPr="00556D1D">
        <w:rPr>
          <w:rFonts w:eastAsia="MS ??"/>
          <w:color w:val="000000"/>
          <w:spacing w:val="-6"/>
          <w:lang w:eastAsia="bg-BG"/>
        </w:rPr>
        <w:tab/>
      </w:r>
    </w:p>
    <w:p w:rsidR="00556D1D" w:rsidRDefault="00556D1D" w:rsidP="00556D1D">
      <w:pPr>
        <w:widowControl w:val="0"/>
        <w:autoSpaceDE w:val="0"/>
        <w:autoSpaceDN w:val="0"/>
        <w:adjustRightInd w:val="0"/>
        <w:ind w:right="141"/>
        <w:jc w:val="right"/>
        <w:rPr>
          <w:rFonts w:eastAsia="MS ??"/>
          <w:b/>
          <w:i/>
          <w:lang w:eastAsia="bg-BG"/>
        </w:rPr>
      </w:pPr>
    </w:p>
    <w:p w:rsidR="001C5E75" w:rsidRDefault="001C5E75" w:rsidP="00556D1D">
      <w:pPr>
        <w:widowControl w:val="0"/>
        <w:autoSpaceDE w:val="0"/>
        <w:autoSpaceDN w:val="0"/>
        <w:adjustRightInd w:val="0"/>
        <w:ind w:right="141"/>
        <w:jc w:val="right"/>
        <w:rPr>
          <w:rFonts w:eastAsia="MS ??"/>
          <w:b/>
          <w:i/>
          <w:lang w:eastAsia="bg-BG"/>
        </w:rPr>
      </w:pPr>
    </w:p>
    <w:p w:rsidR="00DC710D" w:rsidRPr="00556D1D" w:rsidRDefault="00DC710D" w:rsidP="00556D1D">
      <w:pPr>
        <w:widowControl w:val="0"/>
        <w:autoSpaceDE w:val="0"/>
        <w:autoSpaceDN w:val="0"/>
        <w:adjustRightInd w:val="0"/>
        <w:ind w:right="141"/>
        <w:jc w:val="right"/>
        <w:rPr>
          <w:rFonts w:eastAsia="MS ??"/>
          <w:b/>
          <w:i/>
          <w:lang w:eastAsia="bg-BG"/>
        </w:rPr>
      </w:pPr>
      <w:bookmarkStart w:id="0" w:name="_GoBack"/>
      <w:bookmarkEnd w:id="0"/>
      <w:r w:rsidRPr="00556D1D">
        <w:rPr>
          <w:rFonts w:eastAsia="MS ??"/>
          <w:b/>
          <w:i/>
          <w:lang w:eastAsia="bg-BG"/>
        </w:rPr>
        <w:lastRenderedPageBreak/>
        <w:t>Приложение № 3</w:t>
      </w:r>
    </w:p>
    <w:p w:rsidR="00DC710D" w:rsidRPr="00556D1D" w:rsidRDefault="00DC710D" w:rsidP="00556D1D">
      <w:pPr>
        <w:widowControl w:val="0"/>
        <w:autoSpaceDE w:val="0"/>
        <w:autoSpaceDN w:val="0"/>
        <w:adjustRightInd w:val="0"/>
        <w:ind w:right="141"/>
        <w:jc w:val="right"/>
        <w:rPr>
          <w:rFonts w:eastAsia="MS ??"/>
          <w:b/>
          <w:i/>
          <w:lang w:eastAsia="bg-BG"/>
        </w:rPr>
      </w:pPr>
      <w:r w:rsidRPr="00556D1D">
        <w:rPr>
          <w:rFonts w:eastAsia="MS ??"/>
          <w:b/>
          <w:i/>
          <w:lang w:eastAsia="bg-BG"/>
        </w:rPr>
        <w:t xml:space="preserve">                                                                                                          Образец!</w:t>
      </w:r>
    </w:p>
    <w:p w:rsidR="00556D1D" w:rsidRDefault="00556D1D" w:rsidP="00556D1D">
      <w:pPr>
        <w:widowControl w:val="0"/>
        <w:tabs>
          <w:tab w:val="left" w:pos="7272"/>
        </w:tabs>
        <w:autoSpaceDE w:val="0"/>
        <w:autoSpaceDN w:val="0"/>
        <w:adjustRightInd w:val="0"/>
        <w:ind w:right="141"/>
        <w:jc w:val="center"/>
        <w:rPr>
          <w:rFonts w:eastAsia="MS ??"/>
          <w:b/>
          <w:lang w:eastAsia="bg-BG"/>
        </w:rPr>
      </w:pPr>
    </w:p>
    <w:p w:rsidR="00DC710D" w:rsidRPr="00556D1D" w:rsidRDefault="00DC710D" w:rsidP="00556D1D">
      <w:pPr>
        <w:widowControl w:val="0"/>
        <w:tabs>
          <w:tab w:val="left" w:pos="7272"/>
        </w:tabs>
        <w:autoSpaceDE w:val="0"/>
        <w:autoSpaceDN w:val="0"/>
        <w:adjustRightInd w:val="0"/>
        <w:ind w:right="141"/>
        <w:jc w:val="center"/>
        <w:rPr>
          <w:rFonts w:eastAsia="MS ??"/>
          <w:b/>
          <w:lang w:eastAsia="bg-BG"/>
        </w:rPr>
      </w:pPr>
      <w:r w:rsidRPr="00556D1D">
        <w:rPr>
          <w:rFonts w:eastAsia="MS ??"/>
          <w:b/>
          <w:lang w:eastAsia="bg-BG"/>
        </w:rPr>
        <w:t>ДЕКЛАРАЦИЯ</w:t>
      </w: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p>
    <w:p w:rsidR="00DC710D" w:rsidRPr="00556D1D" w:rsidRDefault="00253FDF"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о</w:t>
      </w:r>
      <w:r w:rsidR="00DC710D" w:rsidRPr="00556D1D">
        <w:rPr>
          <w:rFonts w:eastAsia="MS ??"/>
          <w:lang w:eastAsia="bg-BG"/>
        </w:rPr>
        <w:t>т  .........................</w:t>
      </w:r>
      <w:r w:rsidR="00DF7829" w:rsidRPr="00556D1D">
        <w:rPr>
          <w:rFonts w:eastAsia="MS ??"/>
          <w:lang w:eastAsia="bg-BG"/>
        </w:rPr>
        <w:t>....................</w:t>
      </w: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w:t>
      </w:r>
      <w:r w:rsidR="00DF7829" w:rsidRPr="00901A70">
        <w:rPr>
          <w:rFonts w:eastAsia="Courier New"/>
          <w:iCs/>
          <w:lang w:eastAsia="bg-BG"/>
        </w:rPr>
        <w:t>име, презиме, фамилия</w:t>
      </w:r>
      <w:r w:rsidRPr="00556D1D">
        <w:rPr>
          <w:rFonts w:eastAsia="MS ??"/>
          <w:lang w:eastAsia="bg-BG"/>
        </w:rPr>
        <w:t>)................</w:t>
      </w:r>
      <w:r w:rsidR="00196A0A" w:rsidRPr="00556D1D">
        <w:rPr>
          <w:rFonts w:eastAsia="MS ??"/>
          <w:lang w:eastAsia="bg-BG"/>
        </w:rPr>
        <w:t>......</w:t>
      </w:r>
      <w:r w:rsidRPr="00556D1D">
        <w:rPr>
          <w:rFonts w:eastAsia="MS ??"/>
          <w:lang w:eastAsia="bg-BG"/>
        </w:rPr>
        <w:t>.......в качеството ми на .....................................................</w:t>
      </w:r>
      <w:r w:rsidR="00196A0A" w:rsidRPr="00556D1D">
        <w:rPr>
          <w:rFonts w:eastAsia="MS ??"/>
          <w:lang w:eastAsia="bg-BG"/>
        </w:rPr>
        <w:t>...</w:t>
      </w:r>
    </w:p>
    <w:p w:rsidR="003D59B6" w:rsidRDefault="00DC710D" w:rsidP="00556D1D">
      <w:pPr>
        <w:ind w:firstLine="708"/>
        <w:jc w:val="both"/>
        <w:rPr>
          <w:b/>
        </w:rPr>
      </w:pPr>
      <w:r w:rsidRPr="00556D1D">
        <w:rPr>
          <w:rFonts w:eastAsia="MS ??"/>
          <w:lang w:eastAsia="bg-BG"/>
        </w:rPr>
        <w:t>(посочва се  длъжността и качеството, в което лицето има право да представлява  и управлява) на.....................................................</w:t>
      </w:r>
      <w:r w:rsidR="00196A0A" w:rsidRPr="00556D1D">
        <w:rPr>
          <w:rFonts w:eastAsia="MS ??"/>
          <w:lang w:eastAsia="bg-BG"/>
        </w:rPr>
        <w:t>......</w:t>
      </w:r>
      <w:r w:rsidRPr="00556D1D">
        <w:rPr>
          <w:rFonts w:eastAsia="MS ??"/>
          <w:lang w:eastAsia="bg-BG"/>
        </w:rPr>
        <w:t>........,  (наименование на участник), с ЕИК (рег. №, ако е приложимо) ...............................,  със седалище  и адрес на управление.....................</w:t>
      </w:r>
      <w:r w:rsidR="00196A0A" w:rsidRPr="00556D1D">
        <w:rPr>
          <w:rFonts w:eastAsia="MS ??"/>
          <w:lang w:eastAsia="bg-BG"/>
        </w:rPr>
        <w:t>.........</w:t>
      </w:r>
      <w:r w:rsidRPr="00556D1D">
        <w:rPr>
          <w:rFonts w:eastAsia="MS ??"/>
          <w:lang w:eastAsia="bg-BG"/>
        </w:rPr>
        <w:t>.......</w:t>
      </w:r>
      <w:r w:rsidR="00196A0A" w:rsidRPr="00556D1D">
        <w:rPr>
          <w:rFonts w:eastAsia="MS ??"/>
          <w:lang w:eastAsia="bg-BG"/>
        </w:rPr>
        <w:t xml:space="preserve"> </w:t>
      </w:r>
      <w:r w:rsidRPr="00556D1D">
        <w:rPr>
          <w:rFonts w:eastAsia="MS ??"/>
          <w:lang w:eastAsia="bg-BG"/>
        </w:rPr>
        <w:t>- участник в</w:t>
      </w:r>
      <w:r w:rsidR="00253FDF" w:rsidRPr="00556D1D">
        <w:rPr>
          <w:rFonts w:eastAsia="MS ??"/>
          <w:lang w:eastAsia="bg-BG"/>
        </w:rPr>
        <w:t xml:space="preserve"> открита</w:t>
      </w:r>
      <w:r w:rsidRPr="00556D1D">
        <w:rPr>
          <w:rFonts w:eastAsia="MS ??"/>
          <w:lang w:eastAsia="bg-BG"/>
        </w:rPr>
        <w:t xml:space="preserve"> процедура за възлагане на обществена поръчка с предмет:</w:t>
      </w:r>
      <w:r w:rsidR="003F4C6F" w:rsidRPr="00556D1D">
        <w:rPr>
          <w:rFonts w:eastAsia="MS ??"/>
          <w:lang w:eastAsia="bg-BG"/>
        </w:rPr>
        <w:t xml:space="preserve"> </w:t>
      </w:r>
      <w:r w:rsidR="00556D1D" w:rsidRPr="00556D1D">
        <w:rPr>
          <w:b/>
        </w:rPr>
        <w:t>Управление на проект: „Изграждане на ВиК инфраструктура на обособената територия, обслужвана от "ВиК" Русе ООД“</w:t>
      </w:r>
    </w:p>
    <w:p w:rsidR="00556D1D" w:rsidRPr="00556D1D" w:rsidRDefault="00556D1D" w:rsidP="00556D1D">
      <w:pPr>
        <w:ind w:firstLine="708"/>
        <w:jc w:val="both"/>
        <w:rPr>
          <w:b/>
        </w:rPr>
      </w:pP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1. Декларирам, че участникът, когото представлявам.......................................................................</w:t>
      </w:r>
    </w:p>
    <w:p w:rsidR="00782B8B"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...........................(попълва се наименованието на участника), желае да използва ЕЕДОП, който вече е бил използван при предходна процедура за обществена поръчка, до който е осигурен пряк и неограничен достъп по електронен път</w:t>
      </w:r>
      <w:r w:rsidR="003F6913">
        <w:rPr>
          <w:rFonts w:eastAsia="MS ??"/>
          <w:lang w:eastAsia="bg-BG"/>
        </w:rPr>
        <w:t>, който може да се проследи от следния адрес: ...........</w:t>
      </w: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 xml:space="preserve"> </w:t>
      </w:r>
    </w:p>
    <w:p w:rsidR="00DC710D" w:rsidRDefault="00DC710D" w:rsidP="00556D1D">
      <w:pPr>
        <w:widowControl w:val="0"/>
        <w:tabs>
          <w:tab w:val="left" w:pos="7272"/>
        </w:tabs>
        <w:autoSpaceDE w:val="0"/>
        <w:autoSpaceDN w:val="0"/>
        <w:adjustRightInd w:val="0"/>
        <w:ind w:right="141"/>
        <w:jc w:val="both"/>
        <w:rPr>
          <w:lang w:eastAsia="bg-BG"/>
        </w:rPr>
      </w:pPr>
      <w:r w:rsidRPr="00556D1D">
        <w:rPr>
          <w:lang w:eastAsia="bg-BG"/>
        </w:rPr>
        <w:t>2. Декларирам, че</w:t>
      </w:r>
      <w:r w:rsidR="004C4DC9" w:rsidRPr="00556D1D">
        <w:rPr>
          <w:lang w:eastAsia="bg-BG"/>
        </w:rPr>
        <w:t xml:space="preserve"> посочения в т. 1</w:t>
      </w:r>
      <w:r w:rsidRPr="00556D1D">
        <w:rPr>
          <w:lang w:eastAsia="bg-BG"/>
        </w:rPr>
        <w:t xml:space="preserve"> ЕЕДОП, представен и подписан от участника, който представлявам, съдържа актуални данни към момента на подаване на офертата в настоящата процедура и подписът, с ко</w:t>
      </w:r>
      <w:r w:rsidR="00D877B2" w:rsidRPr="00556D1D">
        <w:rPr>
          <w:lang w:eastAsia="bg-BG"/>
        </w:rPr>
        <w:t>й</w:t>
      </w:r>
      <w:r w:rsidRPr="00556D1D">
        <w:rPr>
          <w:lang w:eastAsia="bg-BG"/>
        </w:rPr>
        <w:t xml:space="preserve">то е подписан е автентичен и принадлежи на лице с представителна власт. </w:t>
      </w:r>
    </w:p>
    <w:p w:rsidR="00556D1D" w:rsidRPr="00556D1D" w:rsidRDefault="00556D1D" w:rsidP="00556D1D">
      <w:pPr>
        <w:widowControl w:val="0"/>
        <w:tabs>
          <w:tab w:val="left" w:pos="7272"/>
        </w:tabs>
        <w:autoSpaceDE w:val="0"/>
        <w:autoSpaceDN w:val="0"/>
        <w:adjustRightInd w:val="0"/>
        <w:ind w:right="141"/>
        <w:jc w:val="both"/>
        <w:rPr>
          <w:lang w:eastAsia="bg-BG"/>
        </w:rPr>
      </w:pP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 xml:space="preserve">Известна ми е отговорността за деклариране на неверни данни. </w:t>
      </w:r>
    </w:p>
    <w:p w:rsidR="006F487D" w:rsidRDefault="006F487D" w:rsidP="00556D1D">
      <w:pPr>
        <w:widowControl w:val="0"/>
        <w:autoSpaceDE w:val="0"/>
        <w:autoSpaceDN w:val="0"/>
        <w:adjustRightInd w:val="0"/>
        <w:ind w:right="141"/>
        <w:jc w:val="center"/>
        <w:rPr>
          <w:rFonts w:eastAsia="MS ??"/>
          <w:lang w:eastAsia="bg-BG"/>
        </w:rPr>
      </w:pPr>
    </w:p>
    <w:p w:rsidR="00556D1D" w:rsidRPr="00556D1D" w:rsidRDefault="00556D1D" w:rsidP="00556D1D">
      <w:pPr>
        <w:widowControl w:val="0"/>
        <w:autoSpaceDE w:val="0"/>
        <w:autoSpaceDN w:val="0"/>
        <w:adjustRightInd w:val="0"/>
        <w:ind w:right="141"/>
        <w:jc w:val="center"/>
        <w:rPr>
          <w:rFonts w:eastAsia="MS ??"/>
          <w:lang w:eastAsia="bg-BG"/>
        </w:rPr>
      </w:pPr>
    </w:p>
    <w:tbl>
      <w:tblPr>
        <w:tblW w:w="5176" w:type="pct"/>
        <w:tblLayout w:type="fixed"/>
        <w:tblLook w:val="0000" w:firstRow="0" w:lastRow="0" w:firstColumn="0" w:lastColumn="0" w:noHBand="0" w:noVBand="0"/>
      </w:tblPr>
      <w:tblGrid>
        <w:gridCol w:w="5414"/>
        <w:gridCol w:w="5082"/>
      </w:tblGrid>
      <w:tr w:rsidR="00DC710D" w:rsidRPr="00556D1D" w:rsidTr="00CC7E8C">
        <w:trPr>
          <w:gridAfter w:val="1"/>
          <w:wAfter w:w="2421" w:type="pct"/>
        </w:trPr>
        <w:tc>
          <w:tcPr>
            <w:tcW w:w="2579" w:type="pct"/>
          </w:tcPr>
          <w:p w:rsidR="00DC710D" w:rsidRPr="00556D1D" w:rsidRDefault="00DC710D" w:rsidP="00556D1D">
            <w:pPr>
              <w:jc w:val="right"/>
              <w:rPr>
                <w:rFonts w:eastAsia="Times New Roman"/>
              </w:rPr>
            </w:pPr>
            <w:r w:rsidRPr="00556D1D">
              <w:rPr>
                <w:rFonts w:eastAsia="Times New Roman"/>
              </w:rPr>
              <w:t xml:space="preserve">Наименование на участника </w:t>
            </w:r>
          </w:p>
        </w:tc>
      </w:tr>
      <w:tr w:rsidR="00556D1D" w:rsidRPr="00556D1D" w:rsidTr="00CC7E8C">
        <w:trPr>
          <w:gridAfter w:val="1"/>
          <w:wAfter w:w="2421" w:type="pct"/>
        </w:trPr>
        <w:tc>
          <w:tcPr>
            <w:tcW w:w="2579" w:type="pct"/>
          </w:tcPr>
          <w:p w:rsidR="00556D1D" w:rsidRPr="00556D1D" w:rsidRDefault="00556D1D" w:rsidP="00556D1D">
            <w:pPr>
              <w:jc w:val="right"/>
              <w:rPr>
                <w:rFonts w:eastAsia="Times New Roman"/>
              </w:rPr>
            </w:pPr>
          </w:p>
        </w:tc>
      </w:tr>
      <w:tr w:rsidR="00DC710D" w:rsidRPr="00556D1D" w:rsidTr="00CC7E8C">
        <w:trPr>
          <w:gridAfter w:val="1"/>
          <w:wAfter w:w="2421" w:type="pct"/>
        </w:trPr>
        <w:tc>
          <w:tcPr>
            <w:tcW w:w="2579" w:type="pct"/>
          </w:tcPr>
          <w:p w:rsidR="00DC710D" w:rsidRPr="00556D1D" w:rsidRDefault="00DC710D" w:rsidP="00556D1D">
            <w:pPr>
              <w:jc w:val="right"/>
              <w:rPr>
                <w:rFonts w:eastAsia="Times New Roman"/>
              </w:rPr>
            </w:pPr>
            <w:r w:rsidRPr="00556D1D">
              <w:rPr>
                <w:rFonts w:eastAsia="Times New Roman"/>
              </w:rPr>
              <w:t xml:space="preserve">Име и фамилия на представителя на участника       </w:t>
            </w:r>
          </w:p>
        </w:tc>
      </w:tr>
      <w:tr w:rsidR="00556D1D" w:rsidRPr="00556D1D" w:rsidTr="00CC7E8C">
        <w:trPr>
          <w:gridAfter w:val="1"/>
          <w:wAfter w:w="2421" w:type="pct"/>
        </w:trPr>
        <w:tc>
          <w:tcPr>
            <w:tcW w:w="2579" w:type="pct"/>
          </w:tcPr>
          <w:p w:rsidR="00556D1D" w:rsidRPr="00556D1D" w:rsidRDefault="00556D1D" w:rsidP="00556D1D">
            <w:pPr>
              <w:jc w:val="right"/>
              <w:rPr>
                <w:rFonts w:eastAsia="Times New Roman"/>
              </w:rPr>
            </w:pPr>
          </w:p>
        </w:tc>
      </w:tr>
      <w:tr w:rsidR="00DC710D" w:rsidRPr="00556D1D" w:rsidTr="00CC7E8C">
        <w:tc>
          <w:tcPr>
            <w:tcW w:w="2579" w:type="pct"/>
          </w:tcPr>
          <w:p w:rsidR="00DC710D" w:rsidRPr="00556D1D" w:rsidRDefault="00DC710D" w:rsidP="00556D1D">
            <w:pPr>
              <w:jc w:val="right"/>
              <w:rPr>
                <w:rFonts w:eastAsia="Times New Roman"/>
              </w:rPr>
            </w:pPr>
            <w:r w:rsidRPr="00556D1D">
              <w:rPr>
                <w:rFonts w:eastAsia="Times New Roman"/>
              </w:rPr>
              <w:t>Длъжност</w:t>
            </w:r>
          </w:p>
        </w:tc>
        <w:tc>
          <w:tcPr>
            <w:tcW w:w="2421" w:type="pct"/>
          </w:tcPr>
          <w:p w:rsidR="00DC710D" w:rsidRDefault="00DC710D" w:rsidP="00556D1D">
            <w:pPr>
              <w:jc w:val="both"/>
              <w:rPr>
                <w:rFonts w:eastAsia="Times New Roman"/>
              </w:rPr>
            </w:pPr>
          </w:p>
          <w:p w:rsidR="00556D1D" w:rsidRPr="00556D1D" w:rsidRDefault="00556D1D" w:rsidP="00556D1D">
            <w:pPr>
              <w:jc w:val="both"/>
              <w:rPr>
                <w:rFonts w:eastAsia="Times New Roman"/>
              </w:rPr>
            </w:pPr>
          </w:p>
        </w:tc>
      </w:tr>
      <w:tr w:rsidR="00DC710D" w:rsidRPr="00556D1D" w:rsidTr="00CC7E8C">
        <w:tc>
          <w:tcPr>
            <w:tcW w:w="2579" w:type="pct"/>
          </w:tcPr>
          <w:p w:rsidR="00DC710D" w:rsidRPr="00556D1D" w:rsidRDefault="00DC710D" w:rsidP="00556D1D">
            <w:pPr>
              <w:jc w:val="right"/>
              <w:rPr>
                <w:rFonts w:eastAsia="Times New Roman"/>
              </w:rPr>
            </w:pPr>
            <w:r w:rsidRPr="00556D1D">
              <w:rPr>
                <w:rFonts w:eastAsia="Times New Roman"/>
              </w:rPr>
              <w:t>Подпис</w:t>
            </w:r>
          </w:p>
        </w:tc>
        <w:tc>
          <w:tcPr>
            <w:tcW w:w="2421" w:type="pct"/>
          </w:tcPr>
          <w:p w:rsidR="00DC710D" w:rsidRPr="00556D1D" w:rsidRDefault="00DC710D" w:rsidP="00556D1D">
            <w:pPr>
              <w:jc w:val="both"/>
              <w:rPr>
                <w:rFonts w:eastAsia="Times New Roman"/>
              </w:rPr>
            </w:pPr>
            <w:r w:rsidRPr="00556D1D">
              <w:rPr>
                <w:rFonts w:eastAsia="Times New Roman"/>
              </w:rPr>
              <w:t>__________________________</w:t>
            </w:r>
          </w:p>
        </w:tc>
      </w:tr>
    </w:tbl>
    <w:p w:rsidR="00556D1D" w:rsidRDefault="00556D1D" w:rsidP="00556D1D">
      <w:pPr>
        <w:jc w:val="both"/>
        <w:rPr>
          <w:rFonts w:eastAsia="MS ??"/>
          <w:spacing w:val="-6"/>
          <w:lang w:eastAsia="bg-BG"/>
        </w:rPr>
      </w:pPr>
    </w:p>
    <w:p w:rsidR="00CB23CF" w:rsidRPr="00556D1D" w:rsidRDefault="00D877B2" w:rsidP="00556D1D">
      <w:pPr>
        <w:jc w:val="both"/>
        <w:rPr>
          <w:b/>
          <w:bCs/>
          <w:caps/>
        </w:rPr>
      </w:pPr>
      <w:r w:rsidRPr="00556D1D">
        <w:rPr>
          <w:rFonts w:eastAsia="MS ??"/>
          <w:spacing w:val="-6"/>
          <w:lang w:eastAsia="bg-BG"/>
        </w:rPr>
        <w:t>Дата: _________________  г.</w:t>
      </w:r>
    </w:p>
    <w:p w:rsidR="00FE036A" w:rsidRDefault="00FE036A">
      <w:pPr>
        <w:rPr>
          <w:rFonts w:ascii="Verdana" w:hAnsi="Verdana"/>
          <w:b/>
          <w:bCs/>
          <w:caps/>
          <w:sz w:val="20"/>
          <w:szCs w:val="20"/>
        </w:rPr>
      </w:pPr>
      <w:r>
        <w:rPr>
          <w:rFonts w:ascii="Verdana" w:hAnsi="Verdana"/>
          <w:b/>
          <w:bCs/>
          <w:caps/>
          <w:sz w:val="20"/>
          <w:szCs w:val="20"/>
        </w:rPr>
        <w:br w:type="page"/>
      </w:r>
    </w:p>
    <w:p w:rsidR="00EC1399" w:rsidRDefault="00EC1399" w:rsidP="00215EF2">
      <w:pPr>
        <w:spacing w:line="360" w:lineRule="auto"/>
        <w:ind w:left="4956"/>
        <w:jc w:val="both"/>
        <w:rPr>
          <w:rFonts w:ascii="Verdana" w:hAnsi="Verdana"/>
          <w:b/>
          <w:bCs/>
          <w:caps/>
          <w:sz w:val="20"/>
          <w:szCs w:val="20"/>
        </w:rPr>
      </w:pPr>
    </w:p>
    <w:p w:rsidR="002A04D3" w:rsidRPr="0018557D" w:rsidRDefault="002A04D3" w:rsidP="0018557D">
      <w:pPr>
        <w:widowControl w:val="0"/>
        <w:autoSpaceDE w:val="0"/>
        <w:autoSpaceDN w:val="0"/>
        <w:adjustRightInd w:val="0"/>
        <w:ind w:right="141"/>
        <w:jc w:val="right"/>
        <w:rPr>
          <w:rFonts w:eastAsia="MS ??"/>
          <w:b/>
          <w:i/>
          <w:lang w:eastAsia="bg-BG"/>
        </w:rPr>
      </w:pPr>
      <w:r w:rsidRPr="0018557D">
        <w:rPr>
          <w:rFonts w:eastAsia="MS ??"/>
          <w:b/>
          <w:i/>
          <w:lang w:eastAsia="bg-BG"/>
        </w:rPr>
        <w:t>Приложение № 4</w:t>
      </w:r>
    </w:p>
    <w:p w:rsidR="002A04D3" w:rsidRPr="0018557D" w:rsidRDefault="002A04D3" w:rsidP="0018557D">
      <w:pPr>
        <w:widowControl w:val="0"/>
        <w:autoSpaceDE w:val="0"/>
        <w:autoSpaceDN w:val="0"/>
        <w:adjustRightInd w:val="0"/>
        <w:ind w:right="141"/>
        <w:jc w:val="right"/>
        <w:rPr>
          <w:rFonts w:eastAsia="MS ??"/>
          <w:b/>
          <w:i/>
          <w:lang w:eastAsia="bg-BG"/>
        </w:rPr>
      </w:pPr>
      <w:r w:rsidRPr="0018557D">
        <w:rPr>
          <w:rFonts w:eastAsia="MS ??"/>
          <w:b/>
          <w:i/>
          <w:lang w:eastAsia="bg-BG"/>
        </w:rPr>
        <w:t xml:space="preserve">                                                                                                          Образец!</w:t>
      </w:r>
    </w:p>
    <w:p w:rsidR="002A04D3" w:rsidRPr="0018557D" w:rsidRDefault="002A04D3" w:rsidP="0018557D">
      <w:pPr>
        <w:ind w:left="4956"/>
        <w:jc w:val="both"/>
        <w:rPr>
          <w:b/>
          <w:bCs/>
          <w:caps/>
        </w:rPr>
      </w:pPr>
      <w:r w:rsidRPr="0018557D">
        <w:rPr>
          <w:b/>
          <w:bCs/>
          <w:caps/>
        </w:rPr>
        <w:t xml:space="preserve">ДО </w:t>
      </w:r>
    </w:p>
    <w:p w:rsidR="002A04D3" w:rsidRPr="0018557D" w:rsidRDefault="0018557D" w:rsidP="0018557D">
      <w:pPr>
        <w:ind w:left="4956"/>
        <w:jc w:val="both"/>
        <w:rPr>
          <w:b/>
          <w:bCs/>
          <w:caps/>
        </w:rPr>
      </w:pPr>
      <w:r w:rsidRPr="0018557D">
        <w:rPr>
          <w:b/>
        </w:rPr>
        <w:t>ВиК ООД – град Русе</w:t>
      </w:r>
    </w:p>
    <w:p w:rsidR="002A04D3" w:rsidRPr="0018557D" w:rsidRDefault="002A04D3" w:rsidP="0018557D">
      <w:pPr>
        <w:widowControl w:val="0"/>
        <w:shd w:val="clear" w:color="auto" w:fill="FFFFFF"/>
        <w:autoSpaceDE w:val="0"/>
        <w:autoSpaceDN w:val="0"/>
        <w:adjustRightInd w:val="0"/>
        <w:jc w:val="center"/>
        <w:rPr>
          <w:rFonts w:eastAsia="MS ??"/>
          <w:b/>
          <w:bCs/>
          <w:spacing w:val="-1"/>
          <w:w w:val="107"/>
          <w:lang w:eastAsia="bg-BG"/>
        </w:rPr>
      </w:pPr>
    </w:p>
    <w:p w:rsidR="002A04D3" w:rsidRPr="0018557D" w:rsidRDefault="002A04D3" w:rsidP="0018557D">
      <w:pPr>
        <w:widowControl w:val="0"/>
        <w:shd w:val="clear" w:color="auto" w:fill="FFFFFF"/>
        <w:autoSpaceDE w:val="0"/>
        <w:autoSpaceDN w:val="0"/>
        <w:adjustRightInd w:val="0"/>
        <w:jc w:val="center"/>
        <w:rPr>
          <w:rFonts w:eastAsia="MS ??"/>
          <w:b/>
          <w:bCs/>
          <w:spacing w:val="-1"/>
          <w:w w:val="107"/>
          <w:lang w:eastAsia="bg-BG"/>
        </w:rPr>
      </w:pPr>
      <w:r w:rsidRPr="0018557D">
        <w:rPr>
          <w:rFonts w:eastAsia="MS ??"/>
          <w:b/>
          <w:bCs/>
          <w:spacing w:val="-1"/>
          <w:w w:val="107"/>
          <w:lang w:eastAsia="bg-BG"/>
        </w:rPr>
        <w:t>ПРЕДЛОЖЕНИЕ ЗА ИЗПЪЛНЕНИЕ НА ПОРЪЧКАТА</w:t>
      </w:r>
    </w:p>
    <w:p w:rsidR="002A04D3" w:rsidRPr="0018557D" w:rsidRDefault="002A04D3" w:rsidP="00D8708C">
      <w:pPr>
        <w:widowControl w:val="0"/>
        <w:autoSpaceDE w:val="0"/>
        <w:autoSpaceDN w:val="0"/>
        <w:adjustRightInd w:val="0"/>
        <w:ind w:right="885"/>
        <w:jc w:val="both"/>
        <w:rPr>
          <w:rFonts w:eastAsia="MS ??"/>
          <w:lang w:eastAsia="bg-BG"/>
        </w:rPr>
      </w:pPr>
      <w:r w:rsidRPr="0018557D">
        <w:rPr>
          <w:rFonts w:eastAsia="MS ??"/>
          <w:lang w:eastAsia="bg-BG"/>
        </w:rPr>
        <w:t>от  ............................................................................................</w:t>
      </w:r>
      <w:r w:rsidR="001F2D96" w:rsidRPr="0018557D">
        <w:rPr>
          <w:rFonts w:eastAsia="MS ??"/>
          <w:lang w:eastAsia="bg-BG"/>
        </w:rPr>
        <w:t>....................</w:t>
      </w:r>
      <w:r w:rsidRPr="0018557D">
        <w:rPr>
          <w:rFonts w:eastAsia="MS ??"/>
          <w:lang w:eastAsia="bg-BG"/>
        </w:rPr>
        <w:t>......</w:t>
      </w:r>
    </w:p>
    <w:p w:rsidR="002A04D3" w:rsidRPr="0018557D" w:rsidRDefault="002A04D3" w:rsidP="00D8708C">
      <w:pPr>
        <w:widowControl w:val="0"/>
        <w:autoSpaceDE w:val="0"/>
        <w:autoSpaceDN w:val="0"/>
        <w:adjustRightInd w:val="0"/>
        <w:ind w:right="885"/>
        <w:jc w:val="both"/>
        <w:rPr>
          <w:rFonts w:eastAsia="MS ??"/>
          <w:lang w:eastAsia="bg-BG"/>
        </w:rPr>
      </w:pPr>
      <w:r w:rsidRPr="0018557D">
        <w:rPr>
          <w:rFonts w:eastAsia="MS ??"/>
          <w:lang w:eastAsia="bg-BG"/>
        </w:rPr>
        <w:t>(</w:t>
      </w:r>
      <w:r w:rsidRPr="00901A70">
        <w:rPr>
          <w:rFonts w:eastAsia="Courier New"/>
          <w:iCs/>
          <w:lang w:eastAsia="bg-BG"/>
        </w:rPr>
        <w:t>име, презиме, фамилия</w:t>
      </w:r>
      <w:r w:rsidRPr="0018557D">
        <w:rPr>
          <w:rFonts w:eastAsia="MS ??"/>
          <w:lang w:eastAsia="bg-BG"/>
        </w:rPr>
        <w:t>).......................................................в качеството ми на .....................................................................................................................</w:t>
      </w:r>
    </w:p>
    <w:p w:rsidR="00556D1D" w:rsidRPr="0018557D" w:rsidRDefault="002A04D3" w:rsidP="00D8708C">
      <w:pPr>
        <w:jc w:val="both"/>
        <w:rPr>
          <w:b/>
        </w:rPr>
      </w:pPr>
      <w:r w:rsidRPr="0018557D">
        <w:rPr>
          <w:rFonts w:eastAsia="MS ??"/>
          <w:lang w:eastAsia="bg-BG"/>
        </w:rPr>
        <w:t>(</w:t>
      </w:r>
      <w:r w:rsidRPr="0018557D">
        <w:rPr>
          <w:rFonts w:eastAsia="MS ??"/>
          <w:i/>
          <w:lang w:eastAsia="bg-BG"/>
        </w:rPr>
        <w:t xml:space="preserve">посочва се  длъжността и качеството, в което лицето има право да представлява  и управлява) </w:t>
      </w:r>
      <w:r w:rsidRPr="0018557D">
        <w:rPr>
          <w:rFonts w:eastAsia="MS ??"/>
          <w:lang w:eastAsia="bg-BG"/>
        </w:rPr>
        <w:t>на.............................................................................................................................,  (наименование на участник), с ЕИК (рег. №, ако е приложимо) ...............................,  със седалище  и адрес на управление............................................................................................ - участник в открита процедура за възлагане на о</w:t>
      </w:r>
      <w:r w:rsidRPr="0018557D">
        <w:rPr>
          <w:rFonts w:eastAsia="MS ??"/>
          <w:color w:val="000000"/>
          <w:lang w:eastAsia="bg-BG"/>
        </w:rPr>
        <w:t xml:space="preserve">бществена поръчка с предмет: </w:t>
      </w:r>
      <w:r w:rsidR="00556D1D" w:rsidRPr="0018557D">
        <w:rPr>
          <w:b/>
        </w:rPr>
        <w:t>Управление на проект: „Изграждане на ВиК инфраструктура на обособената територия, обслужвана от "ВиК" Русе ООД“</w:t>
      </w:r>
    </w:p>
    <w:p w:rsidR="002A04D3" w:rsidRDefault="002A04D3" w:rsidP="00CB304B">
      <w:pPr>
        <w:spacing w:line="360" w:lineRule="auto"/>
        <w:ind w:firstLine="708"/>
        <w:jc w:val="both"/>
        <w:rPr>
          <w:rFonts w:ascii="Verdana" w:hAnsi="Verdana"/>
          <w:b/>
          <w:sz w:val="20"/>
          <w:szCs w:val="20"/>
        </w:rPr>
      </w:pPr>
      <w:r>
        <w:rPr>
          <w:rFonts w:ascii="Verdana" w:hAnsi="Verdana"/>
          <w:b/>
          <w:sz w:val="20"/>
          <w:szCs w:val="20"/>
        </w:rPr>
        <w:t xml:space="preserve"> </w:t>
      </w:r>
      <w:r w:rsidRPr="00215EF2">
        <w:rPr>
          <w:rFonts w:ascii="Verdana" w:hAnsi="Verdana"/>
          <w:b/>
          <w:sz w:val="20"/>
          <w:szCs w:val="20"/>
        </w:rPr>
        <w:t xml:space="preserve"> </w:t>
      </w:r>
      <w:r>
        <w:rPr>
          <w:rFonts w:ascii="Verdana" w:hAnsi="Verdana"/>
          <w:b/>
          <w:sz w:val="20"/>
          <w:szCs w:val="20"/>
        </w:rPr>
        <w:t xml:space="preserve"> </w:t>
      </w:r>
    </w:p>
    <w:p w:rsidR="000522CE" w:rsidRPr="00215EF2" w:rsidRDefault="000522CE" w:rsidP="00CB304B">
      <w:pPr>
        <w:spacing w:line="360" w:lineRule="auto"/>
        <w:ind w:firstLine="708"/>
        <w:jc w:val="both"/>
        <w:rPr>
          <w:rFonts w:ascii="Verdana" w:eastAsia="MS ??" w:hAnsi="Verdana"/>
          <w:sz w:val="20"/>
          <w:szCs w:val="20"/>
          <w:lang w:eastAsia="bg-BG"/>
        </w:rPr>
      </w:pPr>
    </w:p>
    <w:p w:rsidR="002A04D3" w:rsidRDefault="002A04D3" w:rsidP="000522CE">
      <w:pPr>
        <w:widowControl w:val="0"/>
        <w:autoSpaceDE w:val="0"/>
        <w:autoSpaceDN w:val="0"/>
        <w:adjustRightInd w:val="0"/>
        <w:ind w:right="144" w:firstLine="709"/>
        <w:jc w:val="both"/>
        <w:rPr>
          <w:rFonts w:eastAsia="MS ??"/>
          <w:b/>
          <w:lang w:eastAsia="bg-BG"/>
        </w:rPr>
      </w:pPr>
      <w:r w:rsidRPr="0018557D">
        <w:rPr>
          <w:rFonts w:eastAsia="MS ??"/>
          <w:b/>
          <w:lang w:eastAsia="bg-BG"/>
        </w:rPr>
        <w:t xml:space="preserve">УВАЖАЕМИ ГОСПОДИН </w:t>
      </w:r>
      <w:r w:rsidR="0018557D" w:rsidRPr="0018557D">
        <w:rPr>
          <w:rFonts w:eastAsia="MS ??"/>
          <w:b/>
          <w:lang w:eastAsia="bg-BG"/>
        </w:rPr>
        <w:t>УПРАВИТ</w:t>
      </w:r>
      <w:r w:rsidRPr="0018557D">
        <w:rPr>
          <w:rFonts w:eastAsia="MS ??"/>
          <w:b/>
          <w:lang w:eastAsia="bg-BG"/>
        </w:rPr>
        <w:t>Е</w:t>
      </w:r>
      <w:r w:rsidR="0018557D" w:rsidRPr="0018557D">
        <w:rPr>
          <w:rFonts w:eastAsia="MS ??"/>
          <w:b/>
          <w:lang w:eastAsia="bg-BG"/>
        </w:rPr>
        <w:t>Л</w:t>
      </w:r>
      <w:r w:rsidRPr="0018557D">
        <w:rPr>
          <w:rFonts w:eastAsia="MS ??"/>
          <w:b/>
          <w:lang w:eastAsia="bg-BG"/>
        </w:rPr>
        <w:t>,</w:t>
      </w:r>
    </w:p>
    <w:p w:rsidR="000522CE" w:rsidRPr="0018557D" w:rsidRDefault="000522CE" w:rsidP="0018557D">
      <w:pPr>
        <w:widowControl w:val="0"/>
        <w:autoSpaceDE w:val="0"/>
        <w:autoSpaceDN w:val="0"/>
        <w:adjustRightInd w:val="0"/>
        <w:ind w:right="144"/>
        <w:jc w:val="both"/>
        <w:rPr>
          <w:rFonts w:eastAsia="MS ??"/>
          <w:b/>
          <w:lang w:eastAsia="bg-BG"/>
        </w:rPr>
      </w:pPr>
    </w:p>
    <w:p w:rsidR="002A04D3" w:rsidRPr="0018557D" w:rsidRDefault="002A04D3" w:rsidP="000522CE">
      <w:pPr>
        <w:widowControl w:val="0"/>
        <w:shd w:val="clear" w:color="auto" w:fill="FFFFFF"/>
        <w:autoSpaceDE w:val="0"/>
        <w:autoSpaceDN w:val="0"/>
        <w:adjustRightInd w:val="0"/>
        <w:ind w:right="144" w:firstLine="709"/>
        <w:jc w:val="both"/>
        <w:rPr>
          <w:rFonts w:eastAsia="MS ??"/>
        </w:rPr>
      </w:pPr>
      <w:r w:rsidRPr="0018557D">
        <w:rPr>
          <w:rFonts w:eastAsia="MS ??"/>
          <w:lang w:eastAsia="bg-BG"/>
        </w:rPr>
        <w:t>С настоящото във връзка с Ваше Решение и обявление за възлагане чрез открита процедура на обществената поръчка с посочения по-горе предмет</w:t>
      </w:r>
      <w:r w:rsidRPr="0018557D">
        <w:rPr>
          <w:rFonts w:eastAsia="MS ??"/>
        </w:rPr>
        <w:t>, Ви представяме нашето предложение за изпълнение на обявената от Вас поръчка.</w:t>
      </w:r>
    </w:p>
    <w:p w:rsidR="002A04D3" w:rsidRPr="0018557D" w:rsidRDefault="002A04D3" w:rsidP="0018557D">
      <w:pPr>
        <w:widowControl w:val="0"/>
        <w:tabs>
          <w:tab w:val="left" w:pos="720"/>
        </w:tabs>
        <w:autoSpaceDE w:val="0"/>
        <w:autoSpaceDN w:val="0"/>
        <w:adjustRightInd w:val="0"/>
        <w:ind w:right="144"/>
        <w:jc w:val="both"/>
        <w:rPr>
          <w:rFonts w:eastAsia="MS ??"/>
        </w:rPr>
      </w:pPr>
      <w:r w:rsidRPr="0018557D">
        <w:rPr>
          <w:rFonts w:eastAsia="MS ??"/>
        </w:rPr>
        <w:t>Заявяваме, че ще изпълним поръчката в съответствие с всички нормативни изисквания за този вид дейност, както и в съответствие с изисквани</w:t>
      </w:r>
      <w:r w:rsidR="000522CE">
        <w:rPr>
          <w:rFonts w:eastAsia="MS ??"/>
        </w:rPr>
        <w:t>ята на възложителя, посочени в Т</w:t>
      </w:r>
      <w:r w:rsidRPr="0018557D">
        <w:rPr>
          <w:rFonts w:eastAsia="MS ??"/>
        </w:rPr>
        <w:t>ехническ</w:t>
      </w:r>
      <w:r w:rsidR="000522CE">
        <w:rPr>
          <w:rFonts w:eastAsia="MS ??"/>
        </w:rPr>
        <w:t>и</w:t>
      </w:r>
      <w:r w:rsidRPr="0018557D">
        <w:rPr>
          <w:rFonts w:eastAsia="MS ??"/>
        </w:rPr>
        <w:t>т</w:t>
      </w:r>
      <w:r w:rsidR="000522CE">
        <w:rPr>
          <w:rFonts w:eastAsia="MS ??"/>
        </w:rPr>
        <w:t>е</w:t>
      </w:r>
      <w:r w:rsidRPr="0018557D">
        <w:rPr>
          <w:rFonts w:eastAsia="MS ??"/>
        </w:rPr>
        <w:t xml:space="preserve"> спецификаци</w:t>
      </w:r>
      <w:r w:rsidR="000522CE">
        <w:rPr>
          <w:rFonts w:eastAsia="MS ??"/>
        </w:rPr>
        <w:t>и, приложенията към тях</w:t>
      </w:r>
      <w:r w:rsidRPr="0018557D">
        <w:rPr>
          <w:rFonts w:eastAsia="MS ??"/>
        </w:rPr>
        <w:t>, обявлението и указанията за възлагане на</w:t>
      </w:r>
      <w:r w:rsidR="000522CE">
        <w:rPr>
          <w:rFonts w:eastAsia="MS ??"/>
        </w:rPr>
        <w:t xml:space="preserve"> настоящата</w:t>
      </w:r>
      <w:r w:rsidRPr="0018557D">
        <w:rPr>
          <w:rFonts w:eastAsia="MS ??"/>
        </w:rPr>
        <w:t xml:space="preserve"> обществена поръчка.</w:t>
      </w:r>
    </w:p>
    <w:p w:rsidR="00AA3C31" w:rsidRPr="0018557D" w:rsidRDefault="000522CE" w:rsidP="0018557D">
      <w:pPr>
        <w:widowControl w:val="0"/>
        <w:tabs>
          <w:tab w:val="left" w:pos="720"/>
        </w:tabs>
        <w:autoSpaceDE w:val="0"/>
        <w:autoSpaceDN w:val="0"/>
        <w:adjustRightInd w:val="0"/>
        <w:ind w:right="144"/>
        <w:jc w:val="both"/>
        <w:rPr>
          <w:rFonts w:eastAsia="MS ??"/>
        </w:rPr>
      </w:pPr>
      <w:r>
        <w:rPr>
          <w:rFonts w:eastAsia="MS ??"/>
        </w:rPr>
        <w:tab/>
      </w:r>
      <w:r w:rsidR="002A04D3" w:rsidRPr="0018557D">
        <w:rPr>
          <w:rFonts w:eastAsia="MS ??"/>
        </w:rPr>
        <w:t>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представения проект на договор.</w:t>
      </w:r>
      <w:r w:rsidR="00AA3C31" w:rsidRPr="0018557D">
        <w:rPr>
          <w:rFonts w:eastAsia="MS ??"/>
        </w:rPr>
        <w:t xml:space="preserve"> Запознати сме с всички условия на представения проект на договор. Приемаме всички клаузи на приложения проект на договор за изпълнение на настоящата обществена поръчка.</w:t>
      </w:r>
    </w:p>
    <w:p w:rsidR="002A04D3" w:rsidRPr="0018557D" w:rsidRDefault="000522CE" w:rsidP="0018557D">
      <w:pPr>
        <w:widowControl w:val="0"/>
        <w:tabs>
          <w:tab w:val="left" w:pos="720"/>
        </w:tabs>
        <w:autoSpaceDE w:val="0"/>
        <w:autoSpaceDN w:val="0"/>
        <w:adjustRightInd w:val="0"/>
        <w:ind w:right="144"/>
        <w:jc w:val="both"/>
        <w:rPr>
          <w:rFonts w:eastAsia="MS ??"/>
        </w:rPr>
      </w:pPr>
      <w:r>
        <w:rPr>
          <w:rFonts w:eastAsia="MS ??"/>
        </w:rPr>
        <w:tab/>
      </w:r>
      <w:r w:rsidR="00AA3C31" w:rsidRPr="0018557D">
        <w:rPr>
          <w:rFonts w:eastAsia="MS ??"/>
        </w:rPr>
        <w:t>Настоящата оферта е валидна за срок от 6 календарни месеца, считано от крайния срок за подаване на оферти и ние ще сме обвързани с нея.</w:t>
      </w:r>
    </w:p>
    <w:p w:rsidR="000522CE" w:rsidRPr="000522CE" w:rsidRDefault="000522CE" w:rsidP="000522CE">
      <w:pPr>
        <w:widowControl w:val="0"/>
        <w:tabs>
          <w:tab w:val="left" w:pos="720"/>
        </w:tabs>
        <w:autoSpaceDE w:val="0"/>
        <w:autoSpaceDN w:val="0"/>
        <w:adjustRightInd w:val="0"/>
        <w:ind w:right="142"/>
        <w:jc w:val="both"/>
        <w:rPr>
          <w:b/>
          <w:bCs/>
        </w:rPr>
      </w:pPr>
      <w:r>
        <w:rPr>
          <w:b/>
          <w:bCs/>
        </w:rPr>
        <w:tab/>
      </w:r>
      <w:r w:rsidRPr="000522CE">
        <w:rPr>
          <w:b/>
          <w:bCs/>
        </w:rPr>
        <w:t xml:space="preserve">Срокът за изпълнение на Услугите е до </w:t>
      </w:r>
      <w:r w:rsidR="003F6913">
        <w:rPr>
          <w:b/>
          <w:bCs/>
        </w:rPr>
        <w:t>31.08.2023</w:t>
      </w:r>
      <w:r>
        <w:rPr>
          <w:b/>
          <w:bCs/>
        </w:rPr>
        <w:t>.</w:t>
      </w:r>
      <w:r w:rsidRPr="000522CE">
        <w:rPr>
          <w:b/>
          <w:bCs/>
        </w:rPr>
        <w:t xml:space="preserve"> </w:t>
      </w:r>
    </w:p>
    <w:p w:rsidR="002A04D3" w:rsidRPr="000522CE" w:rsidRDefault="000522CE" w:rsidP="000522CE">
      <w:pPr>
        <w:widowControl w:val="0"/>
        <w:tabs>
          <w:tab w:val="left" w:pos="720"/>
        </w:tabs>
        <w:autoSpaceDE w:val="0"/>
        <w:autoSpaceDN w:val="0"/>
        <w:adjustRightInd w:val="0"/>
        <w:ind w:right="142"/>
        <w:jc w:val="both"/>
        <w:rPr>
          <w:rFonts w:eastAsia="MS ??"/>
        </w:rPr>
      </w:pPr>
      <w:r>
        <w:rPr>
          <w:rFonts w:eastAsia="MS ??"/>
        </w:rPr>
        <w:tab/>
      </w:r>
      <w:r w:rsidR="002A04D3" w:rsidRPr="000522CE">
        <w:rPr>
          <w:rFonts w:eastAsia="MS ??"/>
        </w:rPr>
        <w:t>Всички дейности ще бъдат съгласувани с Възложителя и при необходимост коригирани и ще се изпълняват в обем и съдържание съгласно Техническите спецификации и настоящата оферта.</w:t>
      </w:r>
    </w:p>
    <w:p w:rsidR="002A04D3" w:rsidRPr="000522CE" w:rsidRDefault="002A04D3" w:rsidP="000A672F">
      <w:pPr>
        <w:tabs>
          <w:tab w:val="left" w:pos="9781"/>
        </w:tabs>
        <w:autoSpaceDE w:val="0"/>
        <w:autoSpaceDN w:val="0"/>
        <w:adjustRightInd w:val="0"/>
        <w:ind w:right="142" w:firstLine="709"/>
        <w:jc w:val="both"/>
        <w:rPr>
          <w:rFonts w:eastAsia="MS ??"/>
          <w:color w:val="000000"/>
          <w:spacing w:val="1"/>
        </w:rPr>
      </w:pPr>
      <w:r w:rsidRPr="000522CE">
        <w:rPr>
          <w:rFonts w:eastAsia="MS ??"/>
          <w:color w:val="000000"/>
          <w:spacing w:val="1"/>
        </w:rPr>
        <w:t xml:space="preserve">Декларираме, че сме запознати с документацията за участие и </w:t>
      </w:r>
      <w:r w:rsidRPr="000522CE">
        <w:rPr>
          <w:rFonts w:eastAsia="MS ??"/>
          <w:color w:val="000000"/>
          <w:spacing w:val="-2"/>
        </w:rPr>
        <w:t>приемаме без възражения</w:t>
      </w:r>
      <w:r w:rsidRPr="000522CE">
        <w:rPr>
          <w:rFonts w:eastAsia="MS ??"/>
          <w:color w:val="000000"/>
          <w:spacing w:val="1"/>
        </w:rPr>
        <w:t xml:space="preserve"> условията и изискванията.</w:t>
      </w:r>
    </w:p>
    <w:p w:rsidR="002A04D3" w:rsidRDefault="002A04D3" w:rsidP="000A672F">
      <w:pPr>
        <w:tabs>
          <w:tab w:val="left" w:pos="9781"/>
        </w:tabs>
        <w:suppressAutoHyphens/>
        <w:ind w:right="142" w:firstLine="709"/>
        <w:jc w:val="both"/>
        <w:rPr>
          <w:lang w:eastAsia="ar-SA"/>
        </w:rPr>
      </w:pPr>
      <w:r w:rsidRPr="000522CE">
        <w:rPr>
          <w:lang w:eastAsia="ar-SA"/>
        </w:rPr>
        <w:t>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w:t>
      </w:r>
    </w:p>
    <w:p w:rsidR="000522CE" w:rsidRDefault="000522CE" w:rsidP="000522CE">
      <w:pPr>
        <w:suppressAutoHyphens/>
        <w:ind w:firstLine="709"/>
        <w:jc w:val="both"/>
        <w:rPr>
          <w:lang w:eastAsia="ar-SA"/>
        </w:rPr>
      </w:pPr>
    </w:p>
    <w:p w:rsidR="000522CE" w:rsidRDefault="000522CE" w:rsidP="000522CE">
      <w:pPr>
        <w:suppressAutoHyphens/>
        <w:ind w:firstLine="709"/>
        <w:jc w:val="both"/>
        <w:rPr>
          <w:lang w:eastAsia="ar-SA"/>
        </w:rPr>
      </w:pPr>
      <w:r>
        <w:rPr>
          <w:lang w:eastAsia="ar-SA"/>
        </w:rPr>
        <w:t>Неразделна част като приложение към настоящото предложение са:</w:t>
      </w:r>
    </w:p>
    <w:p w:rsidR="000522CE" w:rsidRDefault="000522CE" w:rsidP="000522CE">
      <w:pPr>
        <w:suppressAutoHyphens/>
        <w:ind w:firstLine="709"/>
        <w:jc w:val="both"/>
        <w:rPr>
          <w:lang w:eastAsia="ar-SA"/>
        </w:rPr>
      </w:pPr>
    </w:p>
    <w:p w:rsidR="000522CE" w:rsidRDefault="000522CE" w:rsidP="000522CE">
      <w:pPr>
        <w:pStyle w:val="BodyTextIndent3"/>
        <w:tabs>
          <w:tab w:val="left" w:pos="270"/>
        </w:tabs>
        <w:spacing w:after="0" w:line="240" w:lineRule="auto"/>
        <w:jc w:val="both"/>
        <w:rPr>
          <w:rFonts w:ascii="Times New Roman" w:eastAsia="Times New Roman" w:hAnsi="Times New Roman"/>
          <w:b/>
          <w:color w:val="000000"/>
          <w:sz w:val="24"/>
          <w:szCs w:val="24"/>
          <w:u w:val="single"/>
          <w:lang w:val="bg-BG" w:eastAsia="bg-BG"/>
        </w:rPr>
      </w:pPr>
      <w:r>
        <w:rPr>
          <w:rFonts w:ascii="Times New Roman" w:eastAsia="Times New Roman" w:hAnsi="Times New Roman"/>
          <w:b/>
          <w:color w:val="000000"/>
          <w:sz w:val="24"/>
          <w:szCs w:val="24"/>
          <w:u w:val="single"/>
          <w:lang w:val="bg-BG" w:eastAsia="bg-BG"/>
        </w:rPr>
        <w:t xml:space="preserve">1. </w:t>
      </w:r>
      <w:r w:rsidRPr="00FC4C35">
        <w:rPr>
          <w:rFonts w:ascii="Times New Roman" w:eastAsia="Times New Roman" w:hAnsi="Times New Roman"/>
          <w:b/>
          <w:color w:val="000000"/>
          <w:sz w:val="24"/>
          <w:szCs w:val="24"/>
          <w:u w:val="single"/>
          <w:lang w:val="bg-BG" w:eastAsia="bg-BG"/>
        </w:rPr>
        <w:t>„Предложение за изпълнение на дейностите в рамките на поръчката”;</w:t>
      </w:r>
    </w:p>
    <w:p w:rsidR="000522CE" w:rsidRPr="00FC4C35" w:rsidRDefault="000522CE" w:rsidP="000522CE">
      <w:pPr>
        <w:pStyle w:val="BodyTextIndent3"/>
        <w:tabs>
          <w:tab w:val="left" w:pos="540"/>
        </w:tabs>
        <w:spacing w:after="0" w:line="240" w:lineRule="auto"/>
        <w:jc w:val="both"/>
        <w:rPr>
          <w:rFonts w:ascii="Times New Roman" w:eastAsia="Times New Roman" w:hAnsi="Times New Roman"/>
          <w:b/>
          <w:color w:val="000000"/>
          <w:sz w:val="24"/>
          <w:szCs w:val="24"/>
          <w:u w:val="single"/>
          <w:lang w:val="bg-BG" w:eastAsia="bg-BG"/>
        </w:rPr>
      </w:pPr>
    </w:p>
    <w:p w:rsidR="000522CE" w:rsidRDefault="000522CE" w:rsidP="000522CE">
      <w:pPr>
        <w:pStyle w:val="BodyTextIndent3"/>
        <w:tabs>
          <w:tab w:val="left" w:pos="270"/>
        </w:tabs>
        <w:spacing w:after="0" w:line="240" w:lineRule="auto"/>
        <w:jc w:val="both"/>
        <w:rPr>
          <w:rFonts w:ascii="Times New Roman" w:eastAsia="Times New Roman" w:hAnsi="Times New Roman"/>
          <w:b/>
          <w:color w:val="000000"/>
          <w:sz w:val="24"/>
          <w:szCs w:val="24"/>
          <w:u w:val="single"/>
          <w:lang w:val="bg-BG" w:eastAsia="bg-BG"/>
        </w:rPr>
      </w:pPr>
      <w:r>
        <w:rPr>
          <w:rFonts w:ascii="Times New Roman" w:eastAsia="Times New Roman" w:hAnsi="Times New Roman"/>
          <w:b/>
          <w:color w:val="000000"/>
          <w:sz w:val="24"/>
          <w:szCs w:val="24"/>
          <w:u w:val="single"/>
          <w:lang w:val="bg-BG" w:eastAsia="bg-BG"/>
        </w:rPr>
        <w:t xml:space="preserve">2. </w:t>
      </w:r>
      <w:r w:rsidRPr="00FC4C35">
        <w:rPr>
          <w:rFonts w:ascii="Times New Roman" w:eastAsia="Times New Roman" w:hAnsi="Times New Roman"/>
          <w:b/>
          <w:color w:val="000000"/>
          <w:sz w:val="24"/>
          <w:szCs w:val="24"/>
          <w:u w:val="single"/>
          <w:lang w:val="bg-BG" w:eastAsia="bg-BG"/>
        </w:rPr>
        <w:t xml:space="preserve">Предложение, свързано с „Професионалната компетентност на персонала” </w:t>
      </w:r>
    </w:p>
    <w:p w:rsidR="000522CE" w:rsidRDefault="000522CE" w:rsidP="000522CE">
      <w:pPr>
        <w:pStyle w:val="BodyTextIndent3"/>
        <w:tabs>
          <w:tab w:val="left" w:pos="270"/>
        </w:tabs>
        <w:spacing w:after="0" w:line="240" w:lineRule="auto"/>
        <w:jc w:val="both"/>
        <w:rPr>
          <w:rFonts w:ascii="Times New Roman" w:eastAsia="Times New Roman" w:hAnsi="Times New Roman"/>
          <w:b/>
          <w:color w:val="000000"/>
          <w:sz w:val="24"/>
          <w:szCs w:val="24"/>
          <w:u w:val="single"/>
          <w:lang w:val="bg-BG" w:eastAsia="bg-BG"/>
        </w:rPr>
      </w:pPr>
    </w:p>
    <w:tbl>
      <w:tblPr>
        <w:tblStyle w:val="TableGrid"/>
        <w:tblW w:w="0" w:type="auto"/>
        <w:tblLook w:val="04A0" w:firstRow="1" w:lastRow="0" w:firstColumn="1" w:lastColumn="0" w:noHBand="0" w:noVBand="1"/>
      </w:tblPr>
      <w:tblGrid>
        <w:gridCol w:w="462"/>
        <w:gridCol w:w="2664"/>
        <w:gridCol w:w="2957"/>
        <w:gridCol w:w="4056"/>
      </w:tblGrid>
      <w:tr w:rsidR="008D7780" w:rsidTr="00E765EE">
        <w:trPr>
          <w:tblHeader/>
        </w:trPr>
        <w:tc>
          <w:tcPr>
            <w:tcW w:w="462" w:type="dxa"/>
          </w:tcPr>
          <w:p w:rsidR="008D7780" w:rsidRPr="000522CE" w:rsidRDefault="008D7780" w:rsidP="000522CE">
            <w:pPr>
              <w:pStyle w:val="BodyTextIndent3"/>
              <w:tabs>
                <w:tab w:val="left" w:pos="270"/>
              </w:tabs>
              <w:spacing w:after="0" w:line="240" w:lineRule="auto"/>
              <w:jc w:val="both"/>
              <w:rPr>
                <w:rFonts w:ascii="Times New Roman" w:hAnsi="Times New Roman"/>
                <w:b/>
                <w:color w:val="000000"/>
                <w:sz w:val="24"/>
                <w:szCs w:val="24"/>
                <w:lang w:val="bg-BG"/>
              </w:rPr>
            </w:pPr>
            <w:r w:rsidRPr="000522CE">
              <w:rPr>
                <w:rFonts w:ascii="Times New Roman" w:hAnsi="Times New Roman"/>
                <w:b/>
                <w:color w:val="000000"/>
                <w:sz w:val="24"/>
                <w:szCs w:val="24"/>
                <w:lang w:val="bg-BG"/>
              </w:rPr>
              <w:t>№</w:t>
            </w:r>
          </w:p>
        </w:tc>
        <w:tc>
          <w:tcPr>
            <w:tcW w:w="2664" w:type="dxa"/>
          </w:tcPr>
          <w:p w:rsidR="008D7780" w:rsidRPr="000522CE" w:rsidRDefault="008D7780" w:rsidP="000522CE">
            <w:pPr>
              <w:pStyle w:val="BodyTextIndent3"/>
              <w:tabs>
                <w:tab w:val="left" w:pos="270"/>
              </w:tabs>
              <w:spacing w:after="0" w:line="240" w:lineRule="auto"/>
              <w:jc w:val="both"/>
              <w:rPr>
                <w:rFonts w:ascii="Times New Roman" w:hAnsi="Times New Roman"/>
                <w:b/>
                <w:color w:val="000000"/>
                <w:sz w:val="24"/>
                <w:szCs w:val="24"/>
                <w:lang w:val="bg-BG"/>
              </w:rPr>
            </w:pPr>
            <w:r>
              <w:rPr>
                <w:rFonts w:ascii="Times New Roman" w:hAnsi="Times New Roman"/>
                <w:b/>
                <w:color w:val="000000"/>
                <w:sz w:val="24"/>
                <w:szCs w:val="24"/>
                <w:lang w:val="bg-BG"/>
              </w:rPr>
              <w:t>Длъжност и имена</w:t>
            </w:r>
          </w:p>
        </w:tc>
        <w:tc>
          <w:tcPr>
            <w:tcW w:w="2957" w:type="dxa"/>
          </w:tcPr>
          <w:p w:rsidR="008D7780" w:rsidRPr="00D47865" w:rsidRDefault="008D7780" w:rsidP="008A41E0">
            <w:pPr>
              <w:pStyle w:val="BodyTextIndent3"/>
              <w:tabs>
                <w:tab w:val="left" w:pos="270"/>
              </w:tabs>
              <w:spacing w:after="0" w:line="240" w:lineRule="auto"/>
              <w:jc w:val="both"/>
              <w:rPr>
                <w:rFonts w:ascii="Times New Roman" w:hAnsi="Times New Roman"/>
                <w:b/>
                <w:color w:val="000000"/>
                <w:sz w:val="24"/>
                <w:szCs w:val="24"/>
                <w:lang w:val="bg-BG"/>
              </w:rPr>
            </w:pPr>
            <w:r>
              <w:rPr>
                <w:rFonts w:ascii="Times New Roman" w:hAnsi="Times New Roman"/>
                <w:b/>
                <w:color w:val="000000"/>
                <w:sz w:val="24"/>
                <w:szCs w:val="24"/>
                <w:lang w:val="bg-BG"/>
              </w:rPr>
              <w:t>Образователно-квалификационна степен</w:t>
            </w:r>
            <w:r w:rsidR="00D47865" w:rsidRPr="00901A70">
              <w:rPr>
                <w:rFonts w:ascii="Times New Roman" w:hAnsi="Times New Roman"/>
                <w:b/>
                <w:color w:val="000000"/>
                <w:sz w:val="24"/>
                <w:szCs w:val="24"/>
                <w:lang w:val="bg-BG"/>
              </w:rPr>
              <w:t xml:space="preserve"> </w:t>
            </w:r>
          </w:p>
        </w:tc>
        <w:tc>
          <w:tcPr>
            <w:tcW w:w="4056" w:type="dxa"/>
          </w:tcPr>
          <w:p w:rsidR="008D7780" w:rsidRPr="000522CE" w:rsidRDefault="008A41E0" w:rsidP="008A41E0">
            <w:pPr>
              <w:pStyle w:val="BodyTextIndent3"/>
              <w:tabs>
                <w:tab w:val="left" w:pos="270"/>
              </w:tabs>
              <w:spacing w:after="0" w:line="240" w:lineRule="auto"/>
              <w:jc w:val="both"/>
              <w:rPr>
                <w:rFonts w:ascii="Times New Roman" w:hAnsi="Times New Roman"/>
                <w:b/>
                <w:color w:val="000000"/>
                <w:sz w:val="24"/>
                <w:szCs w:val="24"/>
                <w:lang w:val="bg-BG"/>
              </w:rPr>
            </w:pPr>
            <w:r>
              <w:rPr>
                <w:rFonts w:ascii="Times New Roman" w:hAnsi="Times New Roman"/>
                <w:b/>
                <w:color w:val="000000"/>
                <w:sz w:val="24"/>
                <w:szCs w:val="24"/>
                <w:lang w:val="bg-BG"/>
              </w:rPr>
              <w:t>Професионален о</w:t>
            </w:r>
            <w:r w:rsidR="008D7780">
              <w:rPr>
                <w:rFonts w:ascii="Times New Roman" w:hAnsi="Times New Roman"/>
                <w:b/>
                <w:color w:val="000000"/>
                <w:sz w:val="24"/>
                <w:szCs w:val="24"/>
                <w:lang w:val="bg-BG"/>
              </w:rPr>
              <w:t>пит</w:t>
            </w:r>
            <w:r w:rsidR="00DA08B4">
              <w:rPr>
                <w:rFonts w:ascii="Times New Roman" w:hAnsi="Times New Roman"/>
                <w:b/>
                <w:color w:val="000000"/>
                <w:sz w:val="24"/>
                <w:szCs w:val="24"/>
                <w:lang w:val="bg-BG"/>
              </w:rPr>
              <w:t xml:space="preserve"> </w:t>
            </w:r>
            <w:r>
              <w:rPr>
                <w:rFonts w:ascii="Times New Roman" w:hAnsi="Times New Roman"/>
                <w:b/>
                <w:color w:val="000000"/>
                <w:sz w:val="24"/>
                <w:szCs w:val="24"/>
                <w:lang w:val="bg-BG"/>
              </w:rPr>
              <w:t>във връзка с базовите изисквания и надграждащите условия</w:t>
            </w:r>
          </w:p>
        </w:tc>
      </w:tr>
      <w:tr w:rsidR="008D7780" w:rsidTr="008D7780">
        <w:tc>
          <w:tcPr>
            <w:tcW w:w="462"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1</w:t>
            </w:r>
          </w:p>
        </w:tc>
        <w:tc>
          <w:tcPr>
            <w:tcW w:w="2664"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 xml:space="preserve">Ръководител на проекта - </w:t>
            </w:r>
          </w:p>
        </w:tc>
        <w:tc>
          <w:tcPr>
            <w:tcW w:w="2957"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c>
          <w:tcPr>
            <w:tcW w:w="4056"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r>
      <w:tr w:rsidR="008D7780" w:rsidTr="008A41E0">
        <w:tc>
          <w:tcPr>
            <w:tcW w:w="462"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2</w:t>
            </w:r>
          </w:p>
        </w:tc>
        <w:tc>
          <w:tcPr>
            <w:tcW w:w="2664"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 xml:space="preserve">Координатор - </w:t>
            </w:r>
          </w:p>
        </w:tc>
        <w:tc>
          <w:tcPr>
            <w:tcW w:w="2957" w:type="dxa"/>
            <w:tcBorders>
              <w:bottom w:val="single" w:sz="4" w:space="0" w:color="auto"/>
            </w:tcBorders>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c>
          <w:tcPr>
            <w:tcW w:w="4056"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r>
      <w:tr w:rsidR="00C232A6" w:rsidTr="008A41E0">
        <w:tc>
          <w:tcPr>
            <w:tcW w:w="462" w:type="dxa"/>
          </w:tcPr>
          <w:p w:rsidR="00C232A6" w:rsidRPr="00C232A6" w:rsidRDefault="00C232A6" w:rsidP="000522CE">
            <w:pPr>
              <w:pStyle w:val="BodyTextIndent3"/>
              <w:tabs>
                <w:tab w:val="left" w:pos="270"/>
              </w:tabs>
              <w:spacing w:after="0" w:line="240" w:lineRule="auto"/>
              <w:jc w:val="both"/>
              <w:rPr>
                <w:rFonts w:ascii="Times New Roman" w:hAnsi="Times New Roman"/>
                <w:color w:val="000000"/>
                <w:sz w:val="24"/>
                <w:szCs w:val="24"/>
              </w:rPr>
            </w:pPr>
            <w:r>
              <w:rPr>
                <w:rFonts w:ascii="Times New Roman" w:hAnsi="Times New Roman"/>
                <w:color w:val="000000"/>
                <w:sz w:val="24"/>
                <w:szCs w:val="24"/>
              </w:rPr>
              <w:t>3</w:t>
            </w:r>
          </w:p>
        </w:tc>
        <w:tc>
          <w:tcPr>
            <w:tcW w:w="2664" w:type="dxa"/>
          </w:tcPr>
          <w:p w:rsidR="00C232A6" w:rsidRDefault="00C232A6"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Административен сътрудник -</w:t>
            </w:r>
          </w:p>
        </w:tc>
        <w:tc>
          <w:tcPr>
            <w:tcW w:w="2957" w:type="dxa"/>
            <w:tcBorders>
              <w:bottom w:val="single" w:sz="4" w:space="0" w:color="auto"/>
            </w:tcBorders>
          </w:tcPr>
          <w:p w:rsidR="00C232A6" w:rsidRPr="000522CE" w:rsidRDefault="00C232A6" w:rsidP="000522CE">
            <w:pPr>
              <w:pStyle w:val="BodyTextIndent3"/>
              <w:tabs>
                <w:tab w:val="left" w:pos="270"/>
              </w:tabs>
              <w:spacing w:after="0" w:line="240" w:lineRule="auto"/>
              <w:jc w:val="both"/>
              <w:rPr>
                <w:rFonts w:ascii="Times New Roman" w:hAnsi="Times New Roman"/>
                <w:color w:val="000000"/>
                <w:sz w:val="24"/>
                <w:szCs w:val="24"/>
                <w:lang w:val="bg-BG"/>
              </w:rPr>
            </w:pPr>
          </w:p>
        </w:tc>
        <w:tc>
          <w:tcPr>
            <w:tcW w:w="4056" w:type="dxa"/>
          </w:tcPr>
          <w:p w:rsidR="00C232A6" w:rsidRPr="000522CE" w:rsidRDefault="00C232A6" w:rsidP="000522CE">
            <w:pPr>
              <w:pStyle w:val="BodyTextIndent3"/>
              <w:tabs>
                <w:tab w:val="left" w:pos="270"/>
              </w:tabs>
              <w:spacing w:after="0" w:line="240" w:lineRule="auto"/>
              <w:jc w:val="both"/>
              <w:rPr>
                <w:rFonts w:ascii="Times New Roman" w:hAnsi="Times New Roman"/>
                <w:color w:val="000000"/>
                <w:sz w:val="24"/>
                <w:szCs w:val="24"/>
                <w:lang w:val="bg-BG"/>
              </w:rPr>
            </w:pPr>
          </w:p>
        </w:tc>
      </w:tr>
      <w:tr w:rsidR="008D7780" w:rsidTr="008D7780">
        <w:tc>
          <w:tcPr>
            <w:tcW w:w="462"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4</w:t>
            </w:r>
          </w:p>
        </w:tc>
        <w:tc>
          <w:tcPr>
            <w:tcW w:w="2664"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 xml:space="preserve">Финансист - </w:t>
            </w:r>
          </w:p>
        </w:tc>
        <w:tc>
          <w:tcPr>
            <w:tcW w:w="2957"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c>
          <w:tcPr>
            <w:tcW w:w="4056"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r>
      <w:tr w:rsidR="008D7780" w:rsidTr="008D7780">
        <w:tc>
          <w:tcPr>
            <w:tcW w:w="462"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5</w:t>
            </w:r>
          </w:p>
        </w:tc>
        <w:tc>
          <w:tcPr>
            <w:tcW w:w="2664"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 xml:space="preserve">Счетоводител - </w:t>
            </w:r>
          </w:p>
        </w:tc>
        <w:tc>
          <w:tcPr>
            <w:tcW w:w="2957"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c>
          <w:tcPr>
            <w:tcW w:w="4056"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r>
      <w:tr w:rsidR="008D7780" w:rsidTr="008A41E0">
        <w:tc>
          <w:tcPr>
            <w:tcW w:w="462"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6</w:t>
            </w:r>
          </w:p>
        </w:tc>
        <w:tc>
          <w:tcPr>
            <w:tcW w:w="2664"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 xml:space="preserve">Юрист - </w:t>
            </w:r>
          </w:p>
        </w:tc>
        <w:tc>
          <w:tcPr>
            <w:tcW w:w="2957" w:type="dxa"/>
            <w:tcBorders>
              <w:bottom w:val="single" w:sz="4" w:space="0" w:color="auto"/>
            </w:tcBorders>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c>
          <w:tcPr>
            <w:tcW w:w="4056"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r>
      <w:tr w:rsidR="00C232A6" w:rsidTr="008A41E0">
        <w:tc>
          <w:tcPr>
            <w:tcW w:w="462" w:type="dxa"/>
          </w:tcPr>
          <w:p w:rsidR="00C232A6" w:rsidRPr="00C232A6" w:rsidRDefault="00C232A6" w:rsidP="000522CE">
            <w:pPr>
              <w:pStyle w:val="BodyTextIndent3"/>
              <w:tabs>
                <w:tab w:val="left" w:pos="270"/>
              </w:tabs>
              <w:spacing w:after="0" w:line="240" w:lineRule="auto"/>
              <w:jc w:val="both"/>
              <w:rPr>
                <w:rFonts w:ascii="Times New Roman" w:hAnsi="Times New Roman"/>
                <w:color w:val="000000"/>
                <w:sz w:val="24"/>
                <w:szCs w:val="24"/>
              </w:rPr>
            </w:pPr>
            <w:r>
              <w:rPr>
                <w:rFonts w:ascii="Times New Roman" w:hAnsi="Times New Roman"/>
                <w:color w:val="000000"/>
                <w:sz w:val="24"/>
                <w:szCs w:val="24"/>
              </w:rPr>
              <w:t>7</w:t>
            </w:r>
          </w:p>
        </w:tc>
        <w:tc>
          <w:tcPr>
            <w:tcW w:w="2664" w:type="dxa"/>
          </w:tcPr>
          <w:p w:rsidR="00C232A6" w:rsidRDefault="00C232A6" w:rsidP="000522CE">
            <w:pPr>
              <w:pStyle w:val="BodyTextIndent3"/>
              <w:tabs>
                <w:tab w:val="left" w:pos="270"/>
              </w:tabs>
              <w:spacing w:after="0" w:line="240" w:lineRule="auto"/>
              <w:jc w:val="both"/>
              <w:rPr>
                <w:rFonts w:ascii="Times New Roman" w:hAnsi="Times New Roman"/>
                <w:color w:val="000000"/>
                <w:sz w:val="24"/>
                <w:szCs w:val="24"/>
                <w:lang w:val="bg-BG"/>
              </w:rPr>
            </w:pPr>
            <w:r w:rsidRPr="00C232A6">
              <w:rPr>
                <w:rFonts w:ascii="Times New Roman" w:hAnsi="Times New Roman"/>
                <w:color w:val="000000"/>
                <w:sz w:val="24"/>
                <w:szCs w:val="24"/>
                <w:lang w:val="bg-BG"/>
              </w:rPr>
              <w:t>Експерт „Комуникации” -</w:t>
            </w:r>
          </w:p>
        </w:tc>
        <w:tc>
          <w:tcPr>
            <w:tcW w:w="2957" w:type="dxa"/>
            <w:tcBorders>
              <w:bottom w:val="single" w:sz="4" w:space="0" w:color="auto"/>
            </w:tcBorders>
          </w:tcPr>
          <w:p w:rsidR="00C232A6" w:rsidRPr="000522CE" w:rsidRDefault="00C232A6" w:rsidP="000522CE">
            <w:pPr>
              <w:pStyle w:val="BodyTextIndent3"/>
              <w:tabs>
                <w:tab w:val="left" w:pos="270"/>
              </w:tabs>
              <w:spacing w:after="0" w:line="240" w:lineRule="auto"/>
              <w:jc w:val="both"/>
              <w:rPr>
                <w:rFonts w:ascii="Times New Roman" w:hAnsi="Times New Roman"/>
                <w:color w:val="000000"/>
                <w:sz w:val="24"/>
                <w:szCs w:val="24"/>
                <w:lang w:val="bg-BG"/>
              </w:rPr>
            </w:pPr>
          </w:p>
        </w:tc>
        <w:tc>
          <w:tcPr>
            <w:tcW w:w="4056" w:type="dxa"/>
          </w:tcPr>
          <w:p w:rsidR="00C232A6" w:rsidRPr="000522CE" w:rsidRDefault="00C232A6" w:rsidP="000522CE">
            <w:pPr>
              <w:pStyle w:val="BodyTextIndent3"/>
              <w:tabs>
                <w:tab w:val="left" w:pos="270"/>
              </w:tabs>
              <w:spacing w:after="0" w:line="240" w:lineRule="auto"/>
              <w:jc w:val="both"/>
              <w:rPr>
                <w:rFonts w:ascii="Times New Roman" w:hAnsi="Times New Roman"/>
                <w:color w:val="000000"/>
                <w:sz w:val="24"/>
                <w:szCs w:val="24"/>
                <w:lang w:val="bg-BG"/>
              </w:rPr>
            </w:pPr>
          </w:p>
        </w:tc>
      </w:tr>
      <w:tr w:rsidR="008D7780" w:rsidTr="008D7780">
        <w:tc>
          <w:tcPr>
            <w:tcW w:w="462" w:type="dxa"/>
          </w:tcPr>
          <w:p w:rsidR="008D7780"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8</w:t>
            </w:r>
          </w:p>
        </w:tc>
        <w:tc>
          <w:tcPr>
            <w:tcW w:w="2664"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ГИС експерт</w:t>
            </w:r>
            <w:r w:rsidR="00D47865">
              <w:rPr>
                <w:rFonts w:ascii="Times New Roman" w:hAnsi="Times New Roman"/>
                <w:color w:val="000000"/>
                <w:sz w:val="24"/>
                <w:szCs w:val="24"/>
                <w:lang w:val="bg-BG"/>
              </w:rPr>
              <w:t xml:space="preserve"> - </w:t>
            </w:r>
          </w:p>
        </w:tc>
        <w:tc>
          <w:tcPr>
            <w:tcW w:w="2957"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c>
          <w:tcPr>
            <w:tcW w:w="4056"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r>
      <w:tr w:rsidR="008D7780" w:rsidTr="008D7780">
        <w:tc>
          <w:tcPr>
            <w:tcW w:w="462" w:type="dxa"/>
          </w:tcPr>
          <w:p w:rsidR="008D7780"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9</w:t>
            </w:r>
          </w:p>
        </w:tc>
        <w:tc>
          <w:tcPr>
            <w:tcW w:w="2664"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sidRPr="008D7780">
              <w:rPr>
                <w:rFonts w:ascii="Times New Roman" w:hAnsi="Times New Roman"/>
                <w:color w:val="000000"/>
                <w:sz w:val="24"/>
                <w:szCs w:val="24"/>
                <w:lang w:val="bg-BG"/>
              </w:rPr>
              <w:t>ВиК експерт: „Реконструкция на ВиК мрежи в ЦГЧ, гр. Русе“</w:t>
            </w:r>
            <w:r>
              <w:rPr>
                <w:rFonts w:ascii="Times New Roman" w:hAnsi="Times New Roman"/>
                <w:color w:val="000000"/>
                <w:sz w:val="24"/>
                <w:szCs w:val="24"/>
                <w:lang w:val="bg-BG"/>
              </w:rPr>
              <w:t xml:space="preserve"> - </w:t>
            </w:r>
          </w:p>
        </w:tc>
        <w:tc>
          <w:tcPr>
            <w:tcW w:w="2957"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c>
          <w:tcPr>
            <w:tcW w:w="4056"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r>
      <w:tr w:rsidR="008D7780" w:rsidTr="008D7780">
        <w:tc>
          <w:tcPr>
            <w:tcW w:w="462" w:type="dxa"/>
          </w:tcPr>
          <w:p w:rsidR="008D7780"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10</w:t>
            </w:r>
          </w:p>
        </w:tc>
        <w:tc>
          <w:tcPr>
            <w:tcW w:w="2664"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sidRPr="008D7780">
              <w:rPr>
                <w:rFonts w:ascii="Times New Roman" w:hAnsi="Times New Roman"/>
                <w:color w:val="000000"/>
                <w:sz w:val="24"/>
                <w:szCs w:val="24"/>
                <w:lang w:val="bg-BG"/>
              </w:rPr>
              <w:t>ВиК експерт: Етап I – „Реконструкция на канализационни колектори и прилежащи водопроводи“</w:t>
            </w:r>
            <w:r>
              <w:rPr>
                <w:rFonts w:ascii="Times New Roman" w:hAnsi="Times New Roman"/>
                <w:color w:val="000000"/>
                <w:sz w:val="24"/>
                <w:szCs w:val="24"/>
                <w:lang w:val="bg-BG"/>
              </w:rPr>
              <w:t xml:space="preserve"> - </w:t>
            </w:r>
          </w:p>
        </w:tc>
        <w:tc>
          <w:tcPr>
            <w:tcW w:w="2957"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c>
          <w:tcPr>
            <w:tcW w:w="4056"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r>
      <w:tr w:rsidR="008D7780" w:rsidTr="008D7780">
        <w:tc>
          <w:tcPr>
            <w:tcW w:w="462" w:type="dxa"/>
          </w:tcPr>
          <w:p w:rsidR="008D7780"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11</w:t>
            </w:r>
          </w:p>
        </w:tc>
        <w:tc>
          <w:tcPr>
            <w:tcW w:w="2664"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sidRPr="008D7780">
              <w:rPr>
                <w:rFonts w:ascii="Times New Roman" w:hAnsi="Times New Roman"/>
                <w:color w:val="000000"/>
                <w:sz w:val="24"/>
                <w:szCs w:val="24"/>
                <w:lang w:val="bg-BG"/>
              </w:rPr>
              <w:t>ВиК експерт: Етап II – „Реконструкция на главни и второстепенни водопроводни клонове“</w:t>
            </w:r>
            <w:r>
              <w:rPr>
                <w:rFonts w:ascii="Times New Roman" w:hAnsi="Times New Roman"/>
                <w:color w:val="000000"/>
                <w:sz w:val="24"/>
                <w:szCs w:val="24"/>
                <w:lang w:val="bg-BG"/>
              </w:rPr>
              <w:t xml:space="preserve"> - </w:t>
            </w:r>
          </w:p>
        </w:tc>
        <w:tc>
          <w:tcPr>
            <w:tcW w:w="2957"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c>
          <w:tcPr>
            <w:tcW w:w="4056"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r>
      <w:tr w:rsidR="008D7780" w:rsidTr="008D7780">
        <w:tc>
          <w:tcPr>
            <w:tcW w:w="462" w:type="dxa"/>
          </w:tcPr>
          <w:p w:rsidR="008D7780"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12</w:t>
            </w:r>
          </w:p>
        </w:tc>
        <w:tc>
          <w:tcPr>
            <w:tcW w:w="2664"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sidRPr="008D7780">
              <w:rPr>
                <w:rFonts w:ascii="Times New Roman" w:hAnsi="Times New Roman"/>
                <w:color w:val="000000"/>
                <w:sz w:val="24"/>
                <w:szCs w:val="24"/>
                <w:lang w:val="bg-BG"/>
              </w:rPr>
              <w:t xml:space="preserve">ВиК експерт: „Реконструкция и подмяна на съществуващи довеждащи водопроводи от ПС II </w:t>
            </w:r>
            <w:r w:rsidRPr="008D7780">
              <w:rPr>
                <w:rFonts w:ascii="Times New Roman" w:hAnsi="Times New Roman"/>
                <w:color w:val="000000"/>
                <w:sz w:val="24"/>
                <w:szCs w:val="24"/>
                <w:lang w:val="bg-BG"/>
              </w:rPr>
              <w:lastRenderedPageBreak/>
              <w:t>Подем до ПС III Подем“</w:t>
            </w:r>
            <w:r>
              <w:rPr>
                <w:rFonts w:ascii="Times New Roman" w:hAnsi="Times New Roman"/>
                <w:color w:val="000000"/>
                <w:sz w:val="24"/>
                <w:szCs w:val="24"/>
                <w:lang w:val="bg-BG"/>
              </w:rPr>
              <w:t xml:space="preserve"> - </w:t>
            </w:r>
          </w:p>
        </w:tc>
        <w:tc>
          <w:tcPr>
            <w:tcW w:w="2957"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c>
          <w:tcPr>
            <w:tcW w:w="4056"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r>
      <w:tr w:rsidR="008D7780" w:rsidTr="008D7780">
        <w:tc>
          <w:tcPr>
            <w:tcW w:w="462" w:type="dxa"/>
          </w:tcPr>
          <w:p w:rsidR="008D7780"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13</w:t>
            </w:r>
          </w:p>
        </w:tc>
        <w:tc>
          <w:tcPr>
            <w:tcW w:w="2664"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r w:rsidRPr="008D7780">
              <w:rPr>
                <w:rFonts w:ascii="Times New Roman" w:hAnsi="Times New Roman"/>
                <w:color w:val="000000"/>
                <w:sz w:val="24"/>
                <w:szCs w:val="24"/>
                <w:lang w:val="bg-BG"/>
              </w:rPr>
              <w:t>ВиК експерт: „Реконструкция и доизграждане на ВиК мрежи в кв. „Средна Кула“ и кв. „Долапите“, Изграждане на отвеждащ колектор и реконструкция на прилежаща ВиК мрежа“</w:t>
            </w:r>
            <w:r>
              <w:rPr>
                <w:rFonts w:ascii="Times New Roman" w:hAnsi="Times New Roman"/>
                <w:color w:val="000000"/>
                <w:sz w:val="24"/>
                <w:szCs w:val="24"/>
                <w:lang w:val="bg-BG"/>
              </w:rPr>
              <w:t xml:space="preserve"> - </w:t>
            </w:r>
          </w:p>
        </w:tc>
        <w:tc>
          <w:tcPr>
            <w:tcW w:w="2957"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c>
          <w:tcPr>
            <w:tcW w:w="4056" w:type="dxa"/>
          </w:tcPr>
          <w:p w:rsidR="008D7780" w:rsidRPr="000522CE" w:rsidRDefault="008D7780" w:rsidP="000522CE">
            <w:pPr>
              <w:pStyle w:val="BodyTextIndent3"/>
              <w:tabs>
                <w:tab w:val="left" w:pos="270"/>
              </w:tabs>
              <w:spacing w:after="0" w:line="240" w:lineRule="auto"/>
              <w:jc w:val="both"/>
              <w:rPr>
                <w:rFonts w:ascii="Times New Roman" w:hAnsi="Times New Roman"/>
                <w:color w:val="000000"/>
                <w:sz w:val="24"/>
                <w:szCs w:val="24"/>
                <w:lang w:val="bg-BG"/>
              </w:rPr>
            </w:pPr>
          </w:p>
        </w:tc>
      </w:tr>
    </w:tbl>
    <w:p w:rsidR="000522CE" w:rsidRDefault="000522CE" w:rsidP="000522CE">
      <w:pPr>
        <w:pStyle w:val="BodyTextIndent3"/>
        <w:tabs>
          <w:tab w:val="left" w:pos="270"/>
        </w:tabs>
        <w:spacing w:after="0" w:line="240" w:lineRule="auto"/>
        <w:jc w:val="both"/>
        <w:rPr>
          <w:rFonts w:ascii="Times New Roman" w:eastAsia="Times New Roman" w:hAnsi="Times New Roman"/>
          <w:b/>
          <w:color w:val="000000"/>
          <w:sz w:val="24"/>
          <w:szCs w:val="24"/>
          <w:u w:val="single"/>
          <w:lang w:val="bg-BG" w:eastAsia="bg-BG"/>
        </w:rPr>
      </w:pPr>
    </w:p>
    <w:p w:rsidR="000522CE" w:rsidRDefault="000522CE" w:rsidP="000522CE">
      <w:pPr>
        <w:pStyle w:val="BodyTextIndent3"/>
        <w:tabs>
          <w:tab w:val="left" w:pos="270"/>
        </w:tabs>
        <w:spacing w:after="0" w:line="240" w:lineRule="auto"/>
        <w:jc w:val="both"/>
        <w:rPr>
          <w:rFonts w:ascii="Times New Roman" w:eastAsia="Times New Roman" w:hAnsi="Times New Roman"/>
          <w:b/>
          <w:color w:val="000000"/>
          <w:sz w:val="24"/>
          <w:szCs w:val="24"/>
          <w:u w:val="single"/>
          <w:lang w:val="bg-BG" w:eastAsia="bg-BG"/>
        </w:rPr>
      </w:pPr>
      <w:r w:rsidRPr="00FC4C35">
        <w:rPr>
          <w:rFonts w:ascii="Times New Roman" w:eastAsia="Times New Roman" w:hAnsi="Times New Roman"/>
          <w:b/>
          <w:color w:val="000000"/>
          <w:sz w:val="24"/>
          <w:szCs w:val="24"/>
          <w:u w:val="single"/>
          <w:lang w:val="bg-BG" w:eastAsia="bg-BG"/>
        </w:rPr>
        <w:t>и</w:t>
      </w:r>
    </w:p>
    <w:p w:rsidR="000522CE" w:rsidRDefault="000522CE" w:rsidP="000522CE">
      <w:pPr>
        <w:pStyle w:val="ListParagraph"/>
        <w:ind w:left="0"/>
        <w:rPr>
          <w:rFonts w:eastAsia="Times New Roman"/>
          <w:b/>
          <w:color w:val="000000"/>
          <w:u w:val="single"/>
          <w:lang w:eastAsia="bg-BG"/>
        </w:rPr>
      </w:pPr>
    </w:p>
    <w:p w:rsidR="000522CE" w:rsidRDefault="000522CE" w:rsidP="000522CE">
      <w:pPr>
        <w:suppressAutoHyphens/>
        <w:jc w:val="both"/>
        <w:rPr>
          <w:rFonts w:eastAsia="Times New Roman"/>
          <w:b/>
          <w:color w:val="000000"/>
          <w:u w:val="single"/>
          <w:lang w:eastAsia="bg-BG"/>
        </w:rPr>
      </w:pPr>
      <w:r>
        <w:rPr>
          <w:rFonts w:eastAsia="Times New Roman"/>
          <w:b/>
          <w:color w:val="000000"/>
          <w:u w:val="single"/>
          <w:lang w:eastAsia="bg-BG"/>
        </w:rPr>
        <w:t xml:space="preserve">3. </w:t>
      </w:r>
      <w:r w:rsidRPr="00FC4C35">
        <w:rPr>
          <w:rFonts w:eastAsia="Times New Roman"/>
          <w:b/>
          <w:color w:val="000000"/>
          <w:u w:val="single"/>
          <w:lang w:eastAsia="bg-BG"/>
        </w:rPr>
        <w:t>Предложение (което не е задължително, но може да се подготви с цел получаване на предвидените за това точки според методиката за оценка), свързано с „Мерки за осигуряване на качество при изпълнение на договора”</w:t>
      </w:r>
      <w:r>
        <w:rPr>
          <w:rFonts w:eastAsia="Times New Roman"/>
          <w:b/>
          <w:color w:val="000000"/>
          <w:u w:val="single"/>
          <w:lang w:eastAsia="bg-BG"/>
        </w:rPr>
        <w:t>.</w:t>
      </w:r>
    </w:p>
    <w:p w:rsidR="000522CE" w:rsidRDefault="000522CE" w:rsidP="000522CE">
      <w:pPr>
        <w:suppressAutoHyphens/>
        <w:jc w:val="both"/>
        <w:rPr>
          <w:rFonts w:eastAsia="Times New Roman"/>
          <w:b/>
          <w:color w:val="000000"/>
          <w:u w:val="single"/>
          <w:lang w:eastAsia="bg-BG"/>
        </w:rPr>
      </w:pPr>
    </w:p>
    <w:p w:rsidR="000522CE" w:rsidRDefault="000522CE" w:rsidP="000522CE">
      <w:pPr>
        <w:suppressAutoHyphens/>
        <w:jc w:val="both"/>
        <w:rPr>
          <w:lang w:eastAsia="ar-SA"/>
        </w:rPr>
      </w:pPr>
    </w:p>
    <w:p w:rsidR="000522CE" w:rsidRPr="000522CE" w:rsidRDefault="000522CE" w:rsidP="000522CE">
      <w:pPr>
        <w:suppressAutoHyphens/>
        <w:jc w:val="both"/>
        <w:rPr>
          <w:lang w:eastAsia="ar-SA"/>
        </w:rPr>
      </w:pPr>
    </w:p>
    <w:tbl>
      <w:tblPr>
        <w:tblW w:w="10828" w:type="dxa"/>
        <w:tblLayout w:type="fixed"/>
        <w:tblLook w:val="0000" w:firstRow="0" w:lastRow="0" w:firstColumn="0" w:lastColumn="0" w:noHBand="0" w:noVBand="0"/>
      </w:tblPr>
      <w:tblGrid>
        <w:gridCol w:w="5585"/>
        <w:gridCol w:w="5243"/>
      </w:tblGrid>
      <w:tr w:rsidR="002A04D3" w:rsidRPr="000522CE" w:rsidTr="002A4A6A">
        <w:trPr>
          <w:gridAfter w:val="1"/>
          <w:wAfter w:w="2421" w:type="pct"/>
        </w:trPr>
        <w:tc>
          <w:tcPr>
            <w:tcW w:w="2579" w:type="pct"/>
          </w:tcPr>
          <w:p w:rsidR="002A04D3" w:rsidRPr="000522CE" w:rsidRDefault="002A04D3" w:rsidP="000522CE">
            <w:pPr>
              <w:ind w:right="142"/>
              <w:jc w:val="right"/>
              <w:rPr>
                <w:rFonts w:eastAsia="Times New Roman"/>
              </w:rPr>
            </w:pPr>
            <w:r w:rsidRPr="000522CE">
              <w:rPr>
                <w:rFonts w:eastAsia="MS ??"/>
                <w:b/>
                <w:lang w:eastAsia="bg-BG"/>
              </w:rPr>
              <w:tab/>
            </w:r>
            <w:r w:rsidRPr="000522CE">
              <w:rPr>
                <w:rFonts w:eastAsia="Times New Roman"/>
              </w:rPr>
              <w:t xml:space="preserve">Наименование на участника </w:t>
            </w:r>
          </w:p>
        </w:tc>
      </w:tr>
      <w:tr w:rsidR="000522CE" w:rsidRPr="000522CE" w:rsidTr="002A4A6A">
        <w:trPr>
          <w:gridAfter w:val="1"/>
          <w:wAfter w:w="2421" w:type="pct"/>
        </w:trPr>
        <w:tc>
          <w:tcPr>
            <w:tcW w:w="2579" w:type="pct"/>
          </w:tcPr>
          <w:p w:rsidR="000522CE" w:rsidRPr="000522CE" w:rsidRDefault="000522CE" w:rsidP="000522CE">
            <w:pPr>
              <w:ind w:right="142"/>
              <w:jc w:val="right"/>
              <w:rPr>
                <w:rFonts w:eastAsia="MS ??"/>
                <w:b/>
                <w:lang w:eastAsia="bg-BG"/>
              </w:rPr>
            </w:pPr>
          </w:p>
        </w:tc>
      </w:tr>
      <w:tr w:rsidR="002A04D3" w:rsidRPr="000522CE" w:rsidTr="002A4A6A">
        <w:trPr>
          <w:gridAfter w:val="1"/>
          <w:wAfter w:w="2421" w:type="pct"/>
        </w:trPr>
        <w:tc>
          <w:tcPr>
            <w:tcW w:w="2579" w:type="pct"/>
          </w:tcPr>
          <w:p w:rsidR="000522CE" w:rsidRDefault="002A04D3" w:rsidP="000522CE">
            <w:pPr>
              <w:ind w:right="142"/>
              <w:jc w:val="right"/>
              <w:rPr>
                <w:rFonts w:eastAsia="Times New Roman"/>
              </w:rPr>
            </w:pPr>
            <w:r w:rsidRPr="000522CE">
              <w:rPr>
                <w:rFonts w:eastAsia="Times New Roman"/>
              </w:rPr>
              <w:t>Име и фамилия на представителя на участника</w:t>
            </w:r>
          </w:p>
          <w:p w:rsidR="002A04D3" w:rsidRPr="000522CE" w:rsidRDefault="002A04D3" w:rsidP="000522CE">
            <w:pPr>
              <w:ind w:right="142"/>
              <w:jc w:val="right"/>
              <w:rPr>
                <w:rFonts w:eastAsia="Times New Roman"/>
              </w:rPr>
            </w:pPr>
            <w:r w:rsidRPr="000522CE">
              <w:rPr>
                <w:rFonts w:eastAsia="Times New Roman"/>
              </w:rPr>
              <w:t xml:space="preserve">       </w:t>
            </w:r>
          </w:p>
        </w:tc>
      </w:tr>
      <w:tr w:rsidR="002A04D3" w:rsidRPr="000522CE" w:rsidTr="002A4A6A">
        <w:tc>
          <w:tcPr>
            <w:tcW w:w="2579" w:type="pct"/>
          </w:tcPr>
          <w:p w:rsidR="002A04D3" w:rsidRDefault="002A04D3" w:rsidP="000522CE">
            <w:pPr>
              <w:ind w:right="142"/>
              <w:jc w:val="right"/>
              <w:rPr>
                <w:rFonts w:eastAsia="Times New Roman"/>
              </w:rPr>
            </w:pPr>
            <w:r w:rsidRPr="000522CE">
              <w:rPr>
                <w:rFonts w:eastAsia="Times New Roman"/>
              </w:rPr>
              <w:t>Длъжност</w:t>
            </w:r>
          </w:p>
          <w:p w:rsidR="000522CE" w:rsidRPr="000522CE" w:rsidRDefault="000522CE" w:rsidP="000522CE">
            <w:pPr>
              <w:ind w:right="142"/>
              <w:jc w:val="right"/>
              <w:rPr>
                <w:rFonts w:eastAsia="Times New Roman"/>
              </w:rPr>
            </w:pPr>
          </w:p>
        </w:tc>
        <w:tc>
          <w:tcPr>
            <w:tcW w:w="2421" w:type="pct"/>
          </w:tcPr>
          <w:p w:rsidR="002A04D3" w:rsidRPr="000522CE" w:rsidRDefault="002A04D3" w:rsidP="000522CE">
            <w:pPr>
              <w:ind w:right="142"/>
              <w:jc w:val="both"/>
              <w:rPr>
                <w:rFonts w:eastAsia="Times New Roman"/>
              </w:rPr>
            </w:pPr>
          </w:p>
        </w:tc>
      </w:tr>
      <w:tr w:rsidR="002A04D3" w:rsidRPr="000522CE" w:rsidTr="002A4A6A">
        <w:tc>
          <w:tcPr>
            <w:tcW w:w="2579" w:type="pct"/>
          </w:tcPr>
          <w:p w:rsidR="002A04D3" w:rsidRPr="000522CE" w:rsidRDefault="002A04D3" w:rsidP="000522CE">
            <w:pPr>
              <w:ind w:right="142"/>
              <w:jc w:val="right"/>
              <w:rPr>
                <w:rFonts w:eastAsia="Times New Roman"/>
              </w:rPr>
            </w:pPr>
            <w:r w:rsidRPr="000522CE">
              <w:rPr>
                <w:rFonts w:eastAsia="Times New Roman"/>
              </w:rPr>
              <w:t>Подпис</w:t>
            </w:r>
          </w:p>
        </w:tc>
        <w:tc>
          <w:tcPr>
            <w:tcW w:w="2421" w:type="pct"/>
          </w:tcPr>
          <w:p w:rsidR="002A04D3" w:rsidRPr="000522CE" w:rsidRDefault="002A04D3" w:rsidP="000522CE">
            <w:pPr>
              <w:ind w:right="142"/>
              <w:jc w:val="both"/>
              <w:rPr>
                <w:rFonts w:eastAsia="Times New Roman"/>
              </w:rPr>
            </w:pPr>
            <w:r w:rsidRPr="000522CE">
              <w:rPr>
                <w:rFonts w:eastAsia="Times New Roman"/>
              </w:rPr>
              <w:t>__________________________</w:t>
            </w:r>
          </w:p>
        </w:tc>
      </w:tr>
    </w:tbl>
    <w:p w:rsidR="000522CE" w:rsidRDefault="000522CE" w:rsidP="000522CE">
      <w:pPr>
        <w:widowControl w:val="0"/>
        <w:shd w:val="clear" w:color="auto" w:fill="FFFFFF"/>
        <w:tabs>
          <w:tab w:val="left" w:pos="5064"/>
        </w:tabs>
        <w:autoSpaceDE w:val="0"/>
        <w:autoSpaceDN w:val="0"/>
        <w:adjustRightInd w:val="0"/>
        <w:ind w:left="552"/>
        <w:rPr>
          <w:rFonts w:eastAsia="MS ??"/>
          <w:color w:val="000000"/>
          <w:spacing w:val="-6"/>
          <w:lang w:eastAsia="bg-BG"/>
        </w:rPr>
      </w:pPr>
    </w:p>
    <w:p w:rsidR="002A04D3" w:rsidRPr="000522CE" w:rsidRDefault="002A04D3" w:rsidP="000522CE">
      <w:pPr>
        <w:widowControl w:val="0"/>
        <w:shd w:val="clear" w:color="auto" w:fill="FFFFFF"/>
        <w:tabs>
          <w:tab w:val="left" w:pos="5064"/>
        </w:tabs>
        <w:autoSpaceDE w:val="0"/>
        <w:autoSpaceDN w:val="0"/>
        <w:adjustRightInd w:val="0"/>
        <w:ind w:left="552"/>
        <w:rPr>
          <w:rFonts w:eastAsia="MS ??"/>
          <w:color w:val="000000"/>
          <w:spacing w:val="-6"/>
          <w:lang w:eastAsia="bg-BG"/>
        </w:rPr>
      </w:pPr>
      <w:r w:rsidRPr="000522CE">
        <w:rPr>
          <w:rFonts w:eastAsia="MS ??"/>
          <w:color w:val="000000"/>
          <w:spacing w:val="-6"/>
          <w:lang w:eastAsia="bg-BG"/>
        </w:rPr>
        <w:t>Дата: _________________ г.</w:t>
      </w:r>
      <w:r w:rsidRPr="000522CE">
        <w:rPr>
          <w:rFonts w:eastAsia="MS ??"/>
          <w:color w:val="000000"/>
          <w:spacing w:val="-6"/>
          <w:lang w:eastAsia="bg-BG"/>
        </w:rPr>
        <w:tab/>
      </w:r>
    </w:p>
    <w:p w:rsidR="002A04D3" w:rsidRPr="000522CE" w:rsidRDefault="002A04D3" w:rsidP="000522CE">
      <w:pPr>
        <w:ind w:left="4956"/>
        <w:jc w:val="both"/>
        <w:rPr>
          <w:b/>
          <w:bCs/>
          <w:caps/>
        </w:rPr>
      </w:pPr>
      <w:r w:rsidRPr="000522CE">
        <w:rPr>
          <w:b/>
          <w:bCs/>
          <w:caps/>
        </w:rPr>
        <w:br w:type="page"/>
      </w:r>
    </w:p>
    <w:p w:rsidR="0025376D" w:rsidRPr="0018557D" w:rsidRDefault="005F70C0" w:rsidP="0018557D">
      <w:pPr>
        <w:widowControl w:val="0"/>
        <w:autoSpaceDE w:val="0"/>
        <w:autoSpaceDN w:val="0"/>
        <w:adjustRightInd w:val="0"/>
        <w:ind w:right="141"/>
        <w:jc w:val="right"/>
        <w:rPr>
          <w:rFonts w:eastAsia="MS ??"/>
          <w:b/>
          <w:i/>
          <w:lang w:eastAsia="bg-BG"/>
        </w:rPr>
      </w:pPr>
      <w:r w:rsidRPr="0018557D">
        <w:rPr>
          <w:rFonts w:eastAsia="MS ??"/>
          <w:b/>
          <w:i/>
          <w:lang w:eastAsia="bg-BG"/>
        </w:rPr>
        <w:lastRenderedPageBreak/>
        <w:t>Приложение № 5</w:t>
      </w:r>
    </w:p>
    <w:p w:rsidR="00DC710D" w:rsidRPr="0018557D" w:rsidRDefault="0025376D" w:rsidP="0018557D">
      <w:pPr>
        <w:widowControl w:val="0"/>
        <w:autoSpaceDE w:val="0"/>
        <w:autoSpaceDN w:val="0"/>
        <w:adjustRightInd w:val="0"/>
        <w:ind w:right="141"/>
        <w:jc w:val="right"/>
        <w:rPr>
          <w:rFonts w:eastAsia="MS ??"/>
          <w:b/>
          <w:i/>
          <w:lang w:eastAsia="bg-BG"/>
        </w:rPr>
      </w:pPr>
      <w:r w:rsidRPr="0018557D">
        <w:rPr>
          <w:rFonts w:eastAsia="MS ??"/>
          <w:b/>
          <w:i/>
          <w:lang w:eastAsia="bg-BG"/>
        </w:rPr>
        <w:t xml:space="preserve">                                                                                                          Образец!</w:t>
      </w:r>
    </w:p>
    <w:p w:rsidR="0018557D" w:rsidRPr="0018557D" w:rsidRDefault="0018557D" w:rsidP="0018557D">
      <w:pPr>
        <w:ind w:left="4956"/>
        <w:jc w:val="both"/>
        <w:rPr>
          <w:b/>
          <w:bCs/>
          <w:caps/>
        </w:rPr>
      </w:pPr>
      <w:r w:rsidRPr="0018557D">
        <w:rPr>
          <w:b/>
          <w:bCs/>
          <w:caps/>
        </w:rPr>
        <w:t xml:space="preserve">ДО </w:t>
      </w:r>
    </w:p>
    <w:p w:rsidR="0018557D" w:rsidRPr="0018557D" w:rsidRDefault="0018557D" w:rsidP="0018557D">
      <w:pPr>
        <w:ind w:left="4956"/>
        <w:jc w:val="both"/>
        <w:rPr>
          <w:b/>
          <w:bCs/>
          <w:caps/>
        </w:rPr>
      </w:pPr>
      <w:r w:rsidRPr="0018557D">
        <w:rPr>
          <w:b/>
        </w:rPr>
        <w:t>ВиК ООД – град Русе</w:t>
      </w:r>
    </w:p>
    <w:p w:rsidR="0018557D" w:rsidRPr="0018557D" w:rsidRDefault="0018557D" w:rsidP="0018557D">
      <w:pPr>
        <w:widowControl w:val="0"/>
        <w:autoSpaceDE w:val="0"/>
        <w:autoSpaceDN w:val="0"/>
        <w:adjustRightInd w:val="0"/>
        <w:jc w:val="center"/>
        <w:outlineLvl w:val="0"/>
        <w:rPr>
          <w:rFonts w:eastAsia="MS ??"/>
          <w:b/>
          <w:bCs/>
          <w:color w:val="000000"/>
          <w:lang w:eastAsia="bg-BG"/>
        </w:rPr>
      </w:pPr>
    </w:p>
    <w:p w:rsidR="00BE7A0C" w:rsidRPr="0018557D" w:rsidRDefault="00BE7A0C" w:rsidP="0018557D">
      <w:pPr>
        <w:widowControl w:val="0"/>
        <w:autoSpaceDE w:val="0"/>
        <w:autoSpaceDN w:val="0"/>
        <w:adjustRightInd w:val="0"/>
        <w:jc w:val="center"/>
        <w:outlineLvl w:val="0"/>
        <w:rPr>
          <w:rFonts w:eastAsia="MS ??"/>
          <w:b/>
          <w:bCs/>
          <w:color w:val="000000"/>
          <w:lang w:eastAsia="bg-BG"/>
        </w:rPr>
      </w:pPr>
      <w:r w:rsidRPr="0018557D">
        <w:rPr>
          <w:rFonts w:eastAsia="MS ??"/>
          <w:b/>
          <w:bCs/>
          <w:color w:val="000000"/>
          <w:lang w:eastAsia="bg-BG"/>
        </w:rPr>
        <w:t>ЦЕНОВО ПРЕДЛОЖЕНИЕ</w:t>
      </w:r>
    </w:p>
    <w:p w:rsidR="00BE7A0C" w:rsidRPr="0018557D" w:rsidRDefault="004A6F05" w:rsidP="0024272C">
      <w:pPr>
        <w:widowControl w:val="0"/>
        <w:autoSpaceDE w:val="0"/>
        <w:autoSpaceDN w:val="0"/>
        <w:adjustRightInd w:val="0"/>
        <w:jc w:val="both"/>
        <w:rPr>
          <w:rFonts w:eastAsia="MS ??"/>
          <w:lang w:eastAsia="bg-BG"/>
        </w:rPr>
      </w:pPr>
      <w:r w:rsidRPr="0018557D">
        <w:rPr>
          <w:rFonts w:eastAsia="MS ??"/>
          <w:lang w:eastAsia="bg-BG"/>
        </w:rPr>
        <w:t>о</w:t>
      </w:r>
      <w:r w:rsidR="00BE7A0C" w:rsidRPr="0018557D">
        <w:rPr>
          <w:rFonts w:eastAsia="MS ??"/>
          <w:lang w:eastAsia="bg-BG"/>
        </w:rPr>
        <w:t>т .......................................................................................................................</w:t>
      </w:r>
    </w:p>
    <w:p w:rsidR="00BE7A0C" w:rsidRPr="0018557D" w:rsidRDefault="00BE7A0C" w:rsidP="0024272C">
      <w:pPr>
        <w:widowControl w:val="0"/>
        <w:autoSpaceDE w:val="0"/>
        <w:autoSpaceDN w:val="0"/>
        <w:adjustRightInd w:val="0"/>
        <w:jc w:val="both"/>
        <w:rPr>
          <w:rFonts w:eastAsia="MS ??"/>
          <w:lang w:eastAsia="bg-BG"/>
        </w:rPr>
      </w:pPr>
      <w:r w:rsidRPr="0018557D">
        <w:rPr>
          <w:rFonts w:eastAsia="MS ??"/>
          <w:lang w:eastAsia="bg-BG"/>
        </w:rPr>
        <w:t>(</w:t>
      </w:r>
      <w:r w:rsidR="00EC1399" w:rsidRPr="00901A70">
        <w:rPr>
          <w:rFonts w:eastAsia="Courier New"/>
          <w:iCs/>
          <w:lang w:eastAsia="bg-BG"/>
        </w:rPr>
        <w:t>име, презиме, фамилия</w:t>
      </w:r>
      <w:r w:rsidRPr="0018557D">
        <w:rPr>
          <w:rFonts w:eastAsia="MS ??"/>
          <w:lang w:eastAsia="bg-BG"/>
        </w:rPr>
        <w:t>).......................................................в качест</w:t>
      </w:r>
      <w:r w:rsidR="004A6F05" w:rsidRPr="0018557D">
        <w:rPr>
          <w:rFonts w:eastAsia="MS ??"/>
          <w:lang w:eastAsia="bg-BG"/>
        </w:rPr>
        <w:t>вото ми на .............</w:t>
      </w:r>
    </w:p>
    <w:p w:rsidR="00556D1D" w:rsidRPr="0018557D" w:rsidRDefault="00BE7A0C" w:rsidP="0024272C">
      <w:pPr>
        <w:jc w:val="both"/>
        <w:rPr>
          <w:b/>
        </w:rPr>
      </w:pPr>
      <w:r w:rsidRPr="0018557D">
        <w:rPr>
          <w:rFonts w:eastAsia="MS ??"/>
          <w:lang w:eastAsia="bg-BG"/>
        </w:rPr>
        <w:t>(</w:t>
      </w:r>
      <w:r w:rsidRPr="0018557D">
        <w:rPr>
          <w:rFonts w:eastAsia="MS ??"/>
          <w:i/>
          <w:lang w:eastAsia="bg-BG"/>
        </w:rPr>
        <w:t xml:space="preserve">посочва се  длъжността и качеството, в което лицето има право да представлява  и управлява) </w:t>
      </w:r>
      <w:r w:rsidRPr="0018557D">
        <w:rPr>
          <w:rFonts w:eastAsia="MS ??"/>
          <w:lang w:eastAsia="bg-BG"/>
        </w:rPr>
        <w:t>на...................................................................................................,  (наименование на участник), с ЕИК (рег. №, ако е приложимо) ...............................,  със седалище  и адрес на управление............................................................................................ - участник в</w:t>
      </w:r>
      <w:r w:rsidR="004B184E" w:rsidRPr="0018557D">
        <w:rPr>
          <w:rFonts w:eastAsia="MS ??"/>
          <w:lang w:eastAsia="bg-BG"/>
        </w:rPr>
        <w:t xml:space="preserve"> открита</w:t>
      </w:r>
      <w:r w:rsidRPr="0018557D">
        <w:rPr>
          <w:rFonts w:eastAsia="MS ??"/>
          <w:lang w:eastAsia="bg-BG"/>
        </w:rPr>
        <w:t xml:space="preserve"> процедура за възлагане на о</w:t>
      </w:r>
      <w:r w:rsidRPr="0018557D">
        <w:rPr>
          <w:rFonts w:eastAsia="MS ??"/>
          <w:color w:val="000000"/>
          <w:lang w:eastAsia="bg-BG"/>
        </w:rPr>
        <w:t xml:space="preserve">бществена поръчка с предмет: </w:t>
      </w:r>
      <w:r w:rsidR="00556D1D" w:rsidRPr="0018557D">
        <w:rPr>
          <w:b/>
        </w:rPr>
        <w:t>Управление на проект: „Изграждане на ВиК инфраструктура на обособената територия, обслужвана от "ВиК" Русе ООД“</w:t>
      </w:r>
    </w:p>
    <w:p w:rsidR="00EC1399" w:rsidRPr="0018557D" w:rsidRDefault="00EC1399" w:rsidP="0018557D">
      <w:pPr>
        <w:ind w:firstLine="708"/>
        <w:jc w:val="both"/>
        <w:rPr>
          <w:b/>
        </w:rPr>
      </w:pPr>
      <w:r w:rsidRPr="0018557D">
        <w:rPr>
          <w:b/>
        </w:rPr>
        <w:t xml:space="preserve"> </w:t>
      </w:r>
    </w:p>
    <w:p w:rsidR="00BE7A0C" w:rsidRDefault="00BE7A0C" w:rsidP="0018557D">
      <w:pPr>
        <w:widowControl w:val="0"/>
        <w:autoSpaceDE w:val="0"/>
        <w:autoSpaceDN w:val="0"/>
        <w:adjustRightInd w:val="0"/>
        <w:ind w:right="142" w:firstLine="708"/>
        <w:jc w:val="both"/>
        <w:rPr>
          <w:rFonts w:eastAsia="MS ??"/>
          <w:b/>
          <w:lang w:eastAsia="bg-BG"/>
        </w:rPr>
      </w:pPr>
      <w:r w:rsidRPr="0018557D">
        <w:rPr>
          <w:rFonts w:eastAsia="MS ??"/>
          <w:b/>
          <w:lang w:eastAsia="bg-BG"/>
        </w:rPr>
        <w:t xml:space="preserve">УВАЖАЕМИ ГОСПОДИН </w:t>
      </w:r>
      <w:r w:rsidR="0018557D" w:rsidRPr="0018557D">
        <w:rPr>
          <w:rFonts w:eastAsia="MS ??"/>
          <w:b/>
          <w:lang w:eastAsia="bg-BG"/>
        </w:rPr>
        <w:t>УПРАВИТЕЛ</w:t>
      </w:r>
      <w:r w:rsidRPr="0018557D">
        <w:rPr>
          <w:rFonts w:eastAsia="MS ??"/>
          <w:b/>
          <w:lang w:eastAsia="bg-BG"/>
        </w:rPr>
        <w:t>,</w:t>
      </w:r>
    </w:p>
    <w:p w:rsidR="001F2D96" w:rsidRPr="0018557D" w:rsidRDefault="007A272E" w:rsidP="0024272C">
      <w:pPr>
        <w:widowControl w:val="0"/>
        <w:autoSpaceDE w:val="0"/>
        <w:autoSpaceDN w:val="0"/>
        <w:adjustRightInd w:val="0"/>
        <w:ind w:firstLine="705"/>
        <w:jc w:val="both"/>
        <w:outlineLvl w:val="0"/>
        <w:rPr>
          <w:rFonts w:eastAsia="MS ??"/>
          <w:b/>
        </w:rPr>
      </w:pPr>
      <w:r w:rsidRPr="0018557D">
        <w:rPr>
          <w:rFonts w:eastAsia="MS ??"/>
          <w:lang w:eastAsia="bg-BG"/>
        </w:rPr>
        <w:t>С настоящото във връзка с Ваше Решение и обявление за възлагане чрез открита процедура на обществената поръчка</w:t>
      </w:r>
      <w:r w:rsidR="00BE7A0C" w:rsidRPr="0018557D">
        <w:rPr>
          <w:rFonts w:eastAsia="MS ??"/>
          <w:lang w:eastAsia="bg-BG"/>
        </w:rPr>
        <w:t xml:space="preserve"> с посочения по-горе предмет</w:t>
      </w:r>
      <w:r w:rsidR="00BE7A0C" w:rsidRPr="0018557D">
        <w:rPr>
          <w:rFonts w:eastAsia="MS ??"/>
        </w:rPr>
        <w:t>, Ви представяме нашето</w:t>
      </w:r>
      <w:r w:rsidR="005E4011" w:rsidRPr="0018557D">
        <w:rPr>
          <w:rFonts w:eastAsia="MS ??"/>
        </w:rPr>
        <w:t xml:space="preserve"> ценово</w:t>
      </w:r>
      <w:r w:rsidR="00BE7A0C" w:rsidRPr="0018557D">
        <w:rPr>
          <w:rFonts w:eastAsia="MS ??"/>
        </w:rPr>
        <w:t xml:space="preserve"> предложение за изпълнение на обявената от Вас поръчк</w:t>
      </w:r>
      <w:r w:rsidR="0024272C">
        <w:rPr>
          <w:rFonts w:eastAsia="MS ??"/>
        </w:rPr>
        <w:t xml:space="preserve">а в размер на </w:t>
      </w:r>
      <w:r w:rsidR="001F2D96" w:rsidRPr="0018557D">
        <w:rPr>
          <w:rFonts w:eastAsia="Times New Roman"/>
          <w:b/>
        </w:rPr>
        <w:t>…………. лв. без ДДС</w:t>
      </w:r>
      <w:r w:rsidR="0024272C">
        <w:rPr>
          <w:rFonts w:eastAsia="Times New Roman"/>
          <w:b/>
        </w:rPr>
        <w:t xml:space="preserve"> (сумата се посочва в цифри и словом)</w:t>
      </w:r>
      <w:r w:rsidR="002D404A" w:rsidRPr="0018557D">
        <w:rPr>
          <w:rFonts w:eastAsia="Times New Roman"/>
        </w:rPr>
        <w:t xml:space="preserve"> и </w:t>
      </w:r>
      <w:r w:rsidR="002D404A" w:rsidRPr="0018557D">
        <w:rPr>
          <w:rFonts w:eastAsia="Times New Roman"/>
          <w:b/>
        </w:rPr>
        <w:t>............. лв. с включен ДДС</w:t>
      </w:r>
      <w:r w:rsidR="0024272C">
        <w:rPr>
          <w:rFonts w:eastAsia="Times New Roman"/>
          <w:b/>
        </w:rPr>
        <w:t xml:space="preserve"> (сумата се посочва в цифри и словом)</w:t>
      </w:r>
      <w:r w:rsidR="002D404A" w:rsidRPr="0018557D">
        <w:rPr>
          <w:rFonts w:eastAsia="Times New Roman"/>
          <w:b/>
        </w:rPr>
        <w:t>.</w:t>
      </w:r>
    </w:p>
    <w:p w:rsidR="005E4011" w:rsidRPr="0018557D" w:rsidRDefault="004673EF" w:rsidP="0024272C">
      <w:pPr>
        <w:ind w:firstLine="705"/>
        <w:jc w:val="both"/>
        <w:rPr>
          <w:lang w:eastAsia="ar-SA"/>
        </w:rPr>
      </w:pPr>
      <w:r w:rsidRPr="0018557D">
        <w:rPr>
          <w:lang w:eastAsia="ar-SA"/>
        </w:rPr>
        <w:t>Декларирам, че предложените цени са определени при пълно съответствие с условията от документацията по процедурата и включват всички разходи по изпълнение на услугата, предмет на обществената поръчка, включително заплащане на съответните такси, командировки, възнаграждения за експертите, осигуряване на офис и др., свързани с изпълнението на поръчката, както и такси, печалби, застраховки и всички други присъщи разходи за осъществяване на дейността.</w:t>
      </w:r>
    </w:p>
    <w:p w:rsidR="005E4011" w:rsidRPr="0018557D" w:rsidRDefault="005E4011" w:rsidP="0024272C">
      <w:pPr>
        <w:ind w:firstLine="705"/>
        <w:jc w:val="both"/>
        <w:rPr>
          <w:lang w:eastAsia="ar-SA"/>
        </w:rPr>
      </w:pPr>
      <w:r w:rsidRPr="0018557D">
        <w:rPr>
          <w:lang w:eastAsia="ar-SA"/>
        </w:rPr>
        <w:t>До подготвянето на договор,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w:t>
      </w:r>
    </w:p>
    <w:p w:rsidR="004B184E" w:rsidRDefault="005E4011" w:rsidP="00A03335">
      <w:pPr>
        <w:pStyle w:val="BodyText2"/>
        <w:spacing w:after="0" w:line="240" w:lineRule="auto"/>
        <w:ind w:firstLine="705"/>
        <w:jc w:val="both"/>
      </w:pPr>
      <w:r w:rsidRPr="0018557D">
        <w:t xml:space="preserve">При условие, че бъдем избрани за Изпълнител на обществената поръчка, ние сме съгласни да представим гаранция, която да обезпечи изпълнението на договора в размер на </w:t>
      </w:r>
      <w:r w:rsidR="0024272C">
        <w:rPr>
          <w:b/>
        </w:rPr>
        <w:t>5</w:t>
      </w:r>
      <w:r w:rsidRPr="0018557D">
        <w:rPr>
          <w:b/>
        </w:rPr>
        <w:t xml:space="preserve"> %</w:t>
      </w:r>
      <w:r w:rsidRPr="0018557D">
        <w:t xml:space="preserve"> от приетата договорна стойност без ДДС</w:t>
      </w:r>
      <w:r w:rsidR="00A03335">
        <w:t xml:space="preserve"> под една от трите форми, предвидени в ЗОП</w:t>
      </w:r>
      <w:r w:rsidRPr="0018557D">
        <w:t>.</w:t>
      </w:r>
      <w:r w:rsidR="00A03335">
        <w:t xml:space="preserve"> </w:t>
      </w:r>
    </w:p>
    <w:p w:rsidR="00A03335" w:rsidRPr="0018557D" w:rsidRDefault="00A03335" w:rsidP="0024272C">
      <w:pPr>
        <w:pStyle w:val="BodyText2"/>
        <w:spacing w:after="0" w:line="240" w:lineRule="auto"/>
        <w:ind w:firstLine="705"/>
        <w:jc w:val="both"/>
      </w:pPr>
      <w:r>
        <w:t xml:space="preserve">Съгласни сме също така да предоставим гаранция, която да обезпечи целия размер на авансово предоставените ни средства под една от трите форми, предвидени в ЗОП. </w:t>
      </w:r>
    </w:p>
    <w:p w:rsidR="0082447D" w:rsidRPr="0018557D" w:rsidRDefault="0082447D" w:rsidP="0018557D">
      <w:pPr>
        <w:suppressAutoHyphens/>
        <w:jc w:val="both"/>
        <w:rPr>
          <w:lang w:eastAsia="ar-SA"/>
        </w:rPr>
      </w:pPr>
    </w:p>
    <w:tbl>
      <w:tblPr>
        <w:tblW w:w="5176" w:type="pct"/>
        <w:tblLayout w:type="fixed"/>
        <w:tblLook w:val="0000" w:firstRow="0" w:lastRow="0" w:firstColumn="0" w:lastColumn="0" w:noHBand="0" w:noVBand="0"/>
      </w:tblPr>
      <w:tblGrid>
        <w:gridCol w:w="5414"/>
        <w:gridCol w:w="5082"/>
      </w:tblGrid>
      <w:tr w:rsidR="005E4011" w:rsidRPr="0018557D" w:rsidTr="002E1447">
        <w:trPr>
          <w:gridAfter w:val="1"/>
          <w:wAfter w:w="2421" w:type="pct"/>
        </w:trPr>
        <w:tc>
          <w:tcPr>
            <w:tcW w:w="2579" w:type="pct"/>
          </w:tcPr>
          <w:p w:rsidR="005E4011" w:rsidRPr="0018557D" w:rsidRDefault="005E4011" w:rsidP="0018557D">
            <w:pPr>
              <w:jc w:val="right"/>
              <w:rPr>
                <w:rFonts w:eastAsia="Times New Roman"/>
              </w:rPr>
            </w:pPr>
            <w:r w:rsidRPr="0018557D">
              <w:rPr>
                <w:rFonts w:eastAsia="Times New Roman"/>
              </w:rPr>
              <w:t xml:space="preserve">Наименование на участника </w:t>
            </w:r>
          </w:p>
        </w:tc>
      </w:tr>
      <w:tr w:rsidR="005E4011" w:rsidRPr="0018557D" w:rsidTr="002E1447">
        <w:trPr>
          <w:gridAfter w:val="1"/>
          <w:wAfter w:w="2421" w:type="pct"/>
        </w:trPr>
        <w:tc>
          <w:tcPr>
            <w:tcW w:w="2579" w:type="pct"/>
          </w:tcPr>
          <w:p w:rsidR="005E4011" w:rsidRPr="0018557D" w:rsidRDefault="005E4011" w:rsidP="0018557D">
            <w:pPr>
              <w:jc w:val="right"/>
              <w:rPr>
                <w:rFonts w:eastAsia="Times New Roman"/>
              </w:rPr>
            </w:pPr>
            <w:r w:rsidRPr="0018557D">
              <w:rPr>
                <w:rFonts w:eastAsia="Times New Roman"/>
              </w:rPr>
              <w:t xml:space="preserve">Име и фамилия на представителя на участника       </w:t>
            </w:r>
          </w:p>
        </w:tc>
      </w:tr>
      <w:tr w:rsidR="005E4011" w:rsidRPr="0018557D" w:rsidTr="002E1447">
        <w:tc>
          <w:tcPr>
            <w:tcW w:w="2579" w:type="pct"/>
          </w:tcPr>
          <w:p w:rsidR="005E4011" w:rsidRPr="0018557D" w:rsidRDefault="005E4011" w:rsidP="0018557D">
            <w:pPr>
              <w:jc w:val="right"/>
              <w:rPr>
                <w:rFonts w:eastAsia="Times New Roman"/>
              </w:rPr>
            </w:pPr>
            <w:r w:rsidRPr="0018557D">
              <w:rPr>
                <w:rFonts w:eastAsia="Times New Roman"/>
              </w:rPr>
              <w:t>Длъжност</w:t>
            </w:r>
          </w:p>
        </w:tc>
        <w:tc>
          <w:tcPr>
            <w:tcW w:w="2421" w:type="pct"/>
          </w:tcPr>
          <w:p w:rsidR="005E4011" w:rsidRPr="0018557D" w:rsidRDefault="005E4011" w:rsidP="0018557D">
            <w:pPr>
              <w:jc w:val="both"/>
              <w:rPr>
                <w:rFonts w:eastAsia="Times New Roman"/>
              </w:rPr>
            </w:pPr>
          </w:p>
        </w:tc>
      </w:tr>
      <w:tr w:rsidR="005E4011" w:rsidRPr="0018557D" w:rsidTr="002E1447">
        <w:tc>
          <w:tcPr>
            <w:tcW w:w="2579" w:type="pct"/>
          </w:tcPr>
          <w:p w:rsidR="005E4011" w:rsidRPr="0018557D" w:rsidRDefault="005E4011" w:rsidP="0018557D">
            <w:pPr>
              <w:jc w:val="right"/>
              <w:rPr>
                <w:rFonts w:eastAsia="Times New Roman"/>
              </w:rPr>
            </w:pPr>
            <w:r w:rsidRPr="0018557D">
              <w:rPr>
                <w:rFonts w:eastAsia="Times New Roman"/>
              </w:rPr>
              <w:t>Подпис</w:t>
            </w:r>
          </w:p>
        </w:tc>
        <w:tc>
          <w:tcPr>
            <w:tcW w:w="2421" w:type="pct"/>
          </w:tcPr>
          <w:p w:rsidR="005E4011" w:rsidRPr="0018557D" w:rsidRDefault="005E4011" w:rsidP="0018557D">
            <w:pPr>
              <w:jc w:val="both"/>
              <w:rPr>
                <w:rFonts w:eastAsia="Times New Roman"/>
              </w:rPr>
            </w:pPr>
            <w:r w:rsidRPr="0018557D">
              <w:rPr>
                <w:rFonts w:eastAsia="Times New Roman"/>
              </w:rPr>
              <w:t>__________________________</w:t>
            </w:r>
          </w:p>
        </w:tc>
      </w:tr>
    </w:tbl>
    <w:p w:rsidR="00CE286B" w:rsidRPr="0018557D" w:rsidRDefault="005E4011" w:rsidP="0018557D">
      <w:pPr>
        <w:widowControl w:val="0"/>
        <w:shd w:val="clear" w:color="auto" w:fill="FFFFFF"/>
        <w:tabs>
          <w:tab w:val="left" w:pos="5064"/>
        </w:tabs>
        <w:autoSpaceDE w:val="0"/>
        <w:autoSpaceDN w:val="0"/>
        <w:adjustRightInd w:val="0"/>
        <w:rPr>
          <w:rFonts w:eastAsia="MS ??"/>
          <w:color w:val="000000"/>
          <w:spacing w:val="-6"/>
          <w:lang w:eastAsia="bg-BG"/>
        </w:rPr>
      </w:pPr>
      <w:r w:rsidRPr="0018557D">
        <w:rPr>
          <w:rFonts w:eastAsia="MS ??"/>
          <w:color w:val="000000"/>
          <w:spacing w:val="-6"/>
          <w:lang w:eastAsia="bg-BG"/>
        </w:rPr>
        <w:t xml:space="preserve">Дата: _________________ г.  </w:t>
      </w:r>
    </w:p>
    <w:p w:rsidR="00AC088A" w:rsidRDefault="00EF2EFB" w:rsidP="00C92A55">
      <w:pPr>
        <w:widowControl w:val="0"/>
        <w:shd w:val="clear" w:color="auto" w:fill="FFFFFF"/>
        <w:tabs>
          <w:tab w:val="left" w:pos="5064"/>
        </w:tabs>
        <w:autoSpaceDE w:val="0"/>
        <w:autoSpaceDN w:val="0"/>
        <w:adjustRightInd w:val="0"/>
        <w:jc w:val="right"/>
        <w:rPr>
          <w:rFonts w:eastAsia="MS ??"/>
          <w:color w:val="000000"/>
          <w:spacing w:val="-6"/>
          <w:lang w:eastAsia="bg-BG"/>
        </w:rPr>
      </w:pPr>
      <w:r w:rsidRPr="0018557D">
        <w:rPr>
          <w:rFonts w:eastAsia="MS ??"/>
          <w:color w:val="000000"/>
          <w:spacing w:val="-6"/>
          <w:lang w:eastAsia="bg-BG"/>
        </w:rPr>
        <w:br w:type="page"/>
      </w:r>
    </w:p>
    <w:p w:rsidR="004A6F05" w:rsidRPr="00215EF2" w:rsidRDefault="004A6F05" w:rsidP="00215EF2">
      <w:pPr>
        <w:widowControl w:val="0"/>
        <w:shd w:val="clear" w:color="auto" w:fill="FFFFFF"/>
        <w:tabs>
          <w:tab w:val="left" w:pos="5064"/>
        </w:tabs>
        <w:autoSpaceDE w:val="0"/>
        <w:autoSpaceDN w:val="0"/>
        <w:adjustRightInd w:val="0"/>
        <w:spacing w:before="475" w:line="360" w:lineRule="auto"/>
        <w:rPr>
          <w:rFonts w:ascii="Verdana" w:eastAsia="MS ??" w:hAnsi="Verdana"/>
          <w:color w:val="000000"/>
          <w:spacing w:val="-6"/>
          <w:sz w:val="20"/>
          <w:szCs w:val="20"/>
          <w:lang w:eastAsia="bg-BG"/>
        </w:rPr>
      </w:pPr>
    </w:p>
    <w:p w:rsidR="00CE286B" w:rsidRPr="00F9279E" w:rsidRDefault="00CE286B" w:rsidP="000206D9">
      <w:pPr>
        <w:jc w:val="right"/>
        <w:rPr>
          <w:rFonts w:eastAsia="MS ??"/>
          <w:b/>
          <w:i/>
          <w:lang w:eastAsia="bg-BG"/>
        </w:rPr>
      </w:pPr>
      <w:r w:rsidRPr="00F9279E">
        <w:rPr>
          <w:rFonts w:eastAsia="MS ??"/>
          <w:b/>
          <w:i/>
          <w:lang w:eastAsia="bg-BG"/>
        </w:rPr>
        <w:t xml:space="preserve">Приложение № </w:t>
      </w:r>
      <w:r w:rsidR="003F6913">
        <w:rPr>
          <w:rFonts w:eastAsia="MS ??"/>
          <w:b/>
          <w:i/>
          <w:lang w:eastAsia="bg-BG"/>
        </w:rPr>
        <w:t>6</w:t>
      </w:r>
    </w:p>
    <w:p w:rsidR="00CE286B" w:rsidRPr="00F9279E" w:rsidRDefault="00CE286B" w:rsidP="00F9279E">
      <w:pPr>
        <w:widowControl w:val="0"/>
        <w:autoSpaceDE w:val="0"/>
        <w:autoSpaceDN w:val="0"/>
        <w:adjustRightInd w:val="0"/>
        <w:ind w:right="141"/>
        <w:jc w:val="right"/>
        <w:rPr>
          <w:rFonts w:eastAsia="MS ??"/>
          <w:b/>
          <w:i/>
          <w:lang w:eastAsia="bg-BG"/>
        </w:rPr>
      </w:pPr>
      <w:r w:rsidRPr="00F9279E">
        <w:rPr>
          <w:rFonts w:eastAsia="MS ??"/>
          <w:b/>
          <w:i/>
          <w:lang w:eastAsia="bg-BG"/>
        </w:rPr>
        <w:t xml:space="preserve">                                                                                                          Образец!</w:t>
      </w:r>
    </w:p>
    <w:p w:rsidR="00F9279E" w:rsidRDefault="00F9279E" w:rsidP="00F9279E">
      <w:pPr>
        <w:autoSpaceDE w:val="0"/>
        <w:autoSpaceDN w:val="0"/>
        <w:adjustRightInd w:val="0"/>
        <w:jc w:val="center"/>
        <w:rPr>
          <w:rFonts w:eastAsia="MS ??"/>
          <w:b/>
          <w:bCs/>
          <w:color w:val="000000"/>
        </w:rPr>
      </w:pPr>
    </w:p>
    <w:p w:rsidR="00206322" w:rsidRDefault="00206322" w:rsidP="00F9279E">
      <w:pPr>
        <w:autoSpaceDE w:val="0"/>
        <w:autoSpaceDN w:val="0"/>
        <w:adjustRightInd w:val="0"/>
        <w:jc w:val="center"/>
        <w:rPr>
          <w:rFonts w:eastAsia="MS ??"/>
          <w:b/>
          <w:bCs/>
          <w:color w:val="000000"/>
        </w:rPr>
      </w:pPr>
    </w:p>
    <w:p w:rsidR="00CE286B" w:rsidRDefault="00CE286B" w:rsidP="00F9279E">
      <w:pPr>
        <w:autoSpaceDE w:val="0"/>
        <w:autoSpaceDN w:val="0"/>
        <w:adjustRightInd w:val="0"/>
        <w:jc w:val="center"/>
        <w:rPr>
          <w:rFonts w:eastAsia="MS ??"/>
          <w:b/>
          <w:bCs/>
          <w:color w:val="000000"/>
        </w:rPr>
      </w:pPr>
      <w:r w:rsidRPr="00F9279E">
        <w:rPr>
          <w:rFonts w:eastAsia="MS ??"/>
          <w:b/>
          <w:bCs/>
          <w:color w:val="000000"/>
        </w:rPr>
        <w:t>Д Е К Л А Р А Ц И Я</w:t>
      </w:r>
    </w:p>
    <w:p w:rsidR="00206322" w:rsidRPr="00F9279E" w:rsidRDefault="00206322" w:rsidP="00F9279E">
      <w:pPr>
        <w:autoSpaceDE w:val="0"/>
        <w:autoSpaceDN w:val="0"/>
        <w:adjustRightInd w:val="0"/>
        <w:jc w:val="center"/>
        <w:rPr>
          <w:rFonts w:eastAsia="MS ??"/>
          <w:b/>
          <w:bCs/>
          <w:color w:val="000000"/>
        </w:rPr>
      </w:pPr>
    </w:p>
    <w:p w:rsidR="00CE286B" w:rsidRPr="00F9279E" w:rsidRDefault="004A6F05" w:rsidP="00F9279E">
      <w:pPr>
        <w:widowControl w:val="0"/>
        <w:autoSpaceDE w:val="0"/>
        <w:autoSpaceDN w:val="0"/>
        <w:adjustRightInd w:val="0"/>
        <w:ind w:right="1168"/>
        <w:jc w:val="both"/>
        <w:rPr>
          <w:rFonts w:eastAsia="MS ??"/>
          <w:lang w:eastAsia="bg-BG"/>
        </w:rPr>
      </w:pPr>
      <w:r w:rsidRPr="00F9279E">
        <w:rPr>
          <w:rFonts w:eastAsia="MS ??"/>
          <w:lang w:eastAsia="bg-BG"/>
        </w:rPr>
        <w:t>о</w:t>
      </w:r>
      <w:r w:rsidR="00CE286B" w:rsidRPr="00F9279E">
        <w:rPr>
          <w:rFonts w:eastAsia="MS ??"/>
          <w:lang w:eastAsia="bg-BG"/>
        </w:rPr>
        <w:t>т  ....................................................................................</w:t>
      </w:r>
      <w:r w:rsidR="00B60203" w:rsidRPr="00F9279E">
        <w:rPr>
          <w:rFonts w:eastAsia="MS ??"/>
          <w:lang w:eastAsia="bg-BG"/>
        </w:rPr>
        <w:t>...............................</w:t>
      </w:r>
    </w:p>
    <w:p w:rsidR="00CE286B" w:rsidRPr="00F9279E" w:rsidRDefault="00CE286B" w:rsidP="00F9279E">
      <w:pPr>
        <w:widowControl w:val="0"/>
        <w:autoSpaceDE w:val="0"/>
        <w:autoSpaceDN w:val="0"/>
        <w:adjustRightInd w:val="0"/>
        <w:ind w:right="1168"/>
        <w:jc w:val="both"/>
        <w:rPr>
          <w:rFonts w:eastAsia="MS ??"/>
          <w:lang w:eastAsia="bg-BG"/>
        </w:rPr>
      </w:pPr>
      <w:r w:rsidRPr="00F9279E">
        <w:rPr>
          <w:rFonts w:eastAsia="MS ??"/>
          <w:lang w:eastAsia="bg-BG"/>
        </w:rPr>
        <w:t>(</w:t>
      </w:r>
      <w:r w:rsidR="00771308" w:rsidRPr="00901A70">
        <w:rPr>
          <w:rFonts w:eastAsia="Courier New"/>
          <w:iCs/>
          <w:lang w:eastAsia="bg-BG"/>
        </w:rPr>
        <w:t>име, презиме, фамилия</w:t>
      </w:r>
      <w:r w:rsidRPr="00F9279E">
        <w:rPr>
          <w:rFonts w:eastAsia="MS ??"/>
          <w:lang w:eastAsia="bg-BG"/>
        </w:rPr>
        <w:t>).......................................................в качеството ми на .....................................................................................................................</w:t>
      </w:r>
    </w:p>
    <w:p w:rsidR="00556D1D" w:rsidRPr="00F9279E" w:rsidRDefault="00CE286B" w:rsidP="00F9279E">
      <w:pPr>
        <w:jc w:val="both"/>
        <w:rPr>
          <w:b/>
        </w:rPr>
      </w:pPr>
      <w:r w:rsidRPr="00F9279E">
        <w:rPr>
          <w:rFonts w:eastAsia="MS ??"/>
          <w:lang w:eastAsia="bg-BG"/>
        </w:rPr>
        <w:t xml:space="preserve"> (</w:t>
      </w:r>
      <w:r w:rsidRPr="00F9279E">
        <w:rPr>
          <w:rFonts w:eastAsia="MS ??"/>
          <w:i/>
          <w:lang w:eastAsia="bg-BG"/>
        </w:rPr>
        <w:t xml:space="preserve">посочва се  длъжността и качеството, в което лицето има право да представлява  и управлява) </w:t>
      </w:r>
      <w:r w:rsidRPr="00F9279E">
        <w:rPr>
          <w:rFonts w:eastAsia="MS ??"/>
          <w:lang w:eastAsia="bg-BG"/>
        </w:rPr>
        <w:t>на.............................................................................................................................,  (наименование на участник), с ЕИК (рег. №, ако е приложимо) ...............................,  със седалище  и адрес на управление............................................................................................</w:t>
      </w:r>
      <w:r w:rsidR="005E3A6A" w:rsidRPr="00F9279E">
        <w:rPr>
          <w:rFonts w:eastAsia="MS ??"/>
          <w:lang w:eastAsia="bg-BG"/>
        </w:rPr>
        <w:t xml:space="preserve"> </w:t>
      </w:r>
      <w:r w:rsidRPr="00F9279E">
        <w:rPr>
          <w:rFonts w:eastAsia="MS ??"/>
          <w:lang w:eastAsia="bg-BG"/>
        </w:rPr>
        <w:t>- участник в</w:t>
      </w:r>
      <w:r w:rsidR="001A2E76" w:rsidRPr="00F9279E">
        <w:rPr>
          <w:rFonts w:eastAsia="MS ??"/>
          <w:lang w:eastAsia="bg-BG"/>
        </w:rPr>
        <w:t xml:space="preserve"> открита</w:t>
      </w:r>
      <w:r w:rsidRPr="00F9279E">
        <w:rPr>
          <w:rFonts w:eastAsia="MS ??"/>
          <w:lang w:eastAsia="bg-BG"/>
        </w:rPr>
        <w:t xml:space="preserve"> процедура за възлагане на о</w:t>
      </w:r>
      <w:r w:rsidRPr="00F9279E">
        <w:rPr>
          <w:rFonts w:eastAsia="MS ??"/>
          <w:color w:val="000000"/>
          <w:lang w:eastAsia="bg-BG"/>
        </w:rPr>
        <w:t xml:space="preserve">бществена поръчка с предмет: </w:t>
      </w:r>
      <w:r w:rsidR="00556D1D" w:rsidRPr="00F9279E">
        <w:rPr>
          <w:b/>
        </w:rPr>
        <w:t>Управление на проект: „Изграждане на ВиК инфраструктура на обособената територия, обслужвана от "ВиК" Русе ООД“</w:t>
      </w:r>
    </w:p>
    <w:p w:rsidR="00BA0A65" w:rsidRDefault="00BA0A65" w:rsidP="00F9279E">
      <w:pPr>
        <w:ind w:firstLine="708"/>
        <w:jc w:val="both"/>
        <w:rPr>
          <w:b/>
        </w:rPr>
      </w:pPr>
    </w:p>
    <w:p w:rsidR="00F9279E" w:rsidRPr="00F9279E" w:rsidRDefault="00F9279E" w:rsidP="00F9279E">
      <w:pPr>
        <w:ind w:firstLine="708"/>
        <w:jc w:val="both"/>
        <w:rPr>
          <w:b/>
        </w:rPr>
      </w:pPr>
    </w:p>
    <w:p w:rsidR="00CE286B" w:rsidRDefault="00CE286B" w:rsidP="00F9279E">
      <w:pPr>
        <w:autoSpaceDE w:val="0"/>
        <w:autoSpaceDN w:val="0"/>
        <w:adjustRightInd w:val="0"/>
        <w:jc w:val="center"/>
        <w:rPr>
          <w:rFonts w:eastAsia="MS ??"/>
          <w:b/>
          <w:bCs/>
          <w:color w:val="000000"/>
        </w:rPr>
      </w:pPr>
      <w:r w:rsidRPr="00F9279E">
        <w:rPr>
          <w:rFonts w:eastAsia="MS ??"/>
          <w:b/>
          <w:bCs/>
          <w:color w:val="000000"/>
        </w:rPr>
        <w:t>Д Е К Л А Р И Р А М, Ч Е:</w:t>
      </w:r>
    </w:p>
    <w:p w:rsidR="00F9279E" w:rsidRPr="00F9279E" w:rsidRDefault="00F9279E" w:rsidP="00F9279E">
      <w:pPr>
        <w:autoSpaceDE w:val="0"/>
        <w:autoSpaceDN w:val="0"/>
        <w:adjustRightInd w:val="0"/>
        <w:jc w:val="center"/>
        <w:rPr>
          <w:rFonts w:eastAsia="MS ??"/>
          <w:b/>
          <w:bCs/>
          <w:color w:val="000000"/>
        </w:rPr>
      </w:pPr>
    </w:p>
    <w:p w:rsidR="00CE286B" w:rsidRPr="00F9279E" w:rsidRDefault="001A2E76" w:rsidP="00F9279E">
      <w:pPr>
        <w:pStyle w:val="ColorfulShading-Accent31"/>
        <w:autoSpaceDE w:val="0"/>
        <w:autoSpaceDN w:val="0"/>
        <w:adjustRightInd w:val="0"/>
        <w:ind w:left="0"/>
        <w:jc w:val="both"/>
        <w:rPr>
          <w:color w:val="000000"/>
        </w:rPr>
      </w:pPr>
      <w:r w:rsidRPr="00F9279E">
        <w:rPr>
          <w:color w:val="000000"/>
        </w:rPr>
        <w:t xml:space="preserve">1. </w:t>
      </w:r>
      <w:r w:rsidR="00CE286B" w:rsidRPr="00F9279E">
        <w:rPr>
          <w:color w:val="000000"/>
        </w:rPr>
        <w:t>Настоящата оферта е изготвена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услуги.</w:t>
      </w:r>
    </w:p>
    <w:p w:rsidR="00F9279E" w:rsidRDefault="00F9279E" w:rsidP="00F9279E">
      <w:pPr>
        <w:widowControl w:val="0"/>
        <w:autoSpaceDE w:val="0"/>
        <w:autoSpaceDN w:val="0"/>
        <w:adjustRightInd w:val="0"/>
        <w:rPr>
          <w:rFonts w:eastAsia="MS ??"/>
          <w:lang w:eastAsia="bg-BG"/>
        </w:rPr>
      </w:pPr>
    </w:p>
    <w:p w:rsidR="00CE286B" w:rsidRDefault="00CE286B" w:rsidP="00F9279E">
      <w:pPr>
        <w:widowControl w:val="0"/>
        <w:autoSpaceDE w:val="0"/>
        <w:autoSpaceDN w:val="0"/>
        <w:adjustRightInd w:val="0"/>
        <w:rPr>
          <w:rFonts w:eastAsia="MS ??"/>
          <w:lang w:eastAsia="bg-BG"/>
        </w:rPr>
      </w:pPr>
      <w:r w:rsidRPr="00F9279E">
        <w:rPr>
          <w:rFonts w:eastAsia="MS ??"/>
          <w:lang w:eastAsia="bg-BG"/>
        </w:rPr>
        <w:t>Известна ми е отговорността за деклариране на неверни данни.</w:t>
      </w:r>
    </w:p>
    <w:p w:rsidR="00F9279E" w:rsidRDefault="00F9279E" w:rsidP="00F9279E">
      <w:pPr>
        <w:widowControl w:val="0"/>
        <w:autoSpaceDE w:val="0"/>
        <w:autoSpaceDN w:val="0"/>
        <w:adjustRightInd w:val="0"/>
        <w:rPr>
          <w:rFonts w:eastAsia="MS ??"/>
          <w:lang w:eastAsia="bg-BG"/>
        </w:rPr>
      </w:pPr>
    </w:p>
    <w:p w:rsidR="00F9279E" w:rsidRPr="00F9279E" w:rsidRDefault="00F9279E" w:rsidP="00F9279E">
      <w:pPr>
        <w:widowControl w:val="0"/>
        <w:autoSpaceDE w:val="0"/>
        <w:autoSpaceDN w:val="0"/>
        <w:adjustRightInd w:val="0"/>
        <w:rPr>
          <w:rFonts w:eastAsia="MS ??"/>
          <w:lang w:eastAsia="bg-BG"/>
        </w:rPr>
      </w:pPr>
    </w:p>
    <w:tbl>
      <w:tblPr>
        <w:tblW w:w="5176" w:type="pct"/>
        <w:tblLayout w:type="fixed"/>
        <w:tblLook w:val="0000" w:firstRow="0" w:lastRow="0" w:firstColumn="0" w:lastColumn="0" w:noHBand="0" w:noVBand="0"/>
      </w:tblPr>
      <w:tblGrid>
        <w:gridCol w:w="5414"/>
        <w:gridCol w:w="5082"/>
      </w:tblGrid>
      <w:tr w:rsidR="00CE286B" w:rsidRPr="00F9279E" w:rsidTr="002E1447">
        <w:trPr>
          <w:gridAfter w:val="1"/>
          <w:wAfter w:w="2421" w:type="pct"/>
        </w:trPr>
        <w:tc>
          <w:tcPr>
            <w:tcW w:w="2579" w:type="pct"/>
          </w:tcPr>
          <w:p w:rsidR="00F9279E" w:rsidRDefault="00CE286B" w:rsidP="00F9279E">
            <w:pPr>
              <w:jc w:val="right"/>
              <w:rPr>
                <w:rFonts w:eastAsia="Times New Roman"/>
              </w:rPr>
            </w:pPr>
            <w:r w:rsidRPr="00F9279E">
              <w:rPr>
                <w:rFonts w:eastAsia="Times New Roman"/>
              </w:rPr>
              <w:t>Наименование на участника</w:t>
            </w:r>
          </w:p>
          <w:p w:rsidR="00CE286B" w:rsidRPr="00F9279E" w:rsidRDefault="00CE286B" w:rsidP="00F9279E">
            <w:pPr>
              <w:jc w:val="right"/>
              <w:rPr>
                <w:rFonts w:eastAsia="Times New Roman"/>
              </w:rPr>
            </w:pPr>
            <w:r w:rsidRPr="00F9279E">
              <w:rPr>
                <w:rFonts w:eastAsia="Times New Roman"/>
              </w:rPr>
              <w:t xml:space="preserve"> </w:t>
            </w:r>
          </w:p>
        </w:tc>
      </w:tr>
      <w:tr w:rsidR="00CE286B" w:rsidRPr="00F9279E" w:rsidTr="002E1447">
        <w:trPr>
          <w:gridAfter w:val="1"/>
          <w:wAfter w:w="2421" w:type="pct"/>
        </w:trPr>
        <w:tc>
          <w:tcPr>
            <w:tcW w:w="2579" w:type="pct"/>
          </w:tcPr>
          <w:p w:rsidR="00F9279E" w:rsidRDefault="00CE286B" w:rsidP="00F9279E">
            <w:pPr>
              <w:jc w:val="right"/>
              <w:rPr>
                <w:rFonts w:eastAsia="Times New Roman"/>
              </w:rPr>
            </w:pPr>
            <w:r w:rsidRPr="00F9279E">
              <w:rPr>
                <w:rFonts w:eastAsia="Times New Roman"/>
              </w:rPr>
              <w:t>Име и фамилия на представителя на участника</w:t>
            </w:r>
          </w:p>
          <w:p w:rsidR="00CE286B" w:rsidRPr="00F9279E" w:rsidRDefault="00CE286B" w:rsidP="00F9279E">
            <w:pPr>
              <w:jc w:val="right"/>
              <w:rPr>
                <w:rFonts w:eastAsia="Times New Roman"/>
              </w:rPr>
            </w:pPr>
            <w:r w:rsidRPr="00F9279E">
              <w:rPr>
                <w:rFonts w:eastAsia="Times New Roman"/>
              </w:rPr>
              <w:t xml:space="preserve">       </w:t>
            </w:r>
          </w:p>
        </w:tc>
      </w:tr>
      <w:tr w:rsidR="00CE286B" w:rsidRPr="00F9279E" w:rsidTr="002E1447">
        <w:tc>
          <w:tcPr>
            <w:tcW w:w="2579" w:type="pct"/>
          </w:tcPr>
          <w:p w:rsidR="00CE286B" w:rsidRDefault="00CE286B" w:rsidP="00F9279E">
            <w:pPr>
              <w:jc w:val="right"/>
              <w:rPr>
                <w:rFonts w:eastAsia="Times New Roman"/>
              </w:rPr>
            </w:pPr>
            <w:r w:rsidRPr="00F9279E">
              <w:rPr>
                <w:rFonts w:eastAsia="Times New Roman"/>
              </w:rPr>
              <w:t>Длъжност</w:t>
            </w:r>
          </w:p>
          <w:p w:rsidR="00F9279E" w:rsidRPr="00F9279E" w:rsidRDefault="00F9279E" w:rsidP="00F9279E">
            <w:pPr>
              <w:jc w:val="right"/>
              <w:rPr>
                <w:rFonts w:eastAsia="Times New Roman"/>
              </w:rPr>
            </w:pPr>
          </w:p>
        </w:tc>
        <w:tc>
          <w:tcPr>
            <w:tcW w:w="2421" w:type="pct"/>
          </w:tcPr>
          <w:p w:rsidR="00CE286B" w:rsidRPr="00F9279E" w:rsidRDefault="00CE286B" w:rsidP="00F9279E">
            <w:pPr>
              <w:jc w:val="both"/>
              <w:rPr>
                <w:rFonts w:eastAsia="Times New Roman"/>
              </w:rPr>
            </w:pPr>
          </w:p>
        </w:tc>
      </w:tr>
      <w:tr w:rsidR="00CE286B" w:rsidRPr="00F9279E" w:rsidTr="002E1447">
        <w:tc>
          <w:tcPr>
            <w:tcW w:w="2579" w:type="pct"/>
          </w:tcPr>
          <w:p w:rsidR="00CE286B" w:rsidRPr="00F9279E" w:rsidRDefault="00CE286B" w:rsidP="00F9279E">
            <w:pPr>
              <w:jc w:val="right"/>
              <w:rPr>
                <w:rFonts w:eastAsia="Times New Roman"/>
              </w:rPr>
            </w:pPr>
            <w:r w:rsidRPr="00F9279E">
              <w:rPr>
                <w:rFonts w:eastAsia="Times New Roman"/>
              </w:rPr>
              <w:t>Подпис</w:t>
            </w:r>
          </w:p>
        </w:tc>
        <w:tc>
          <w:tcPr>
            <w:tcW w:w="2421" w:type="pct"/>
          </w:tcPr>
          <w:p w:rsidR="00CE286B" w:rsidRPr="00F9279E" w:rsidRDefault="00CE286B" w:rsidP="00F9279E">
            <w:pPr>
              <w:jc w:val="both"/>
              <w:rPr>
                <w:rFonts w:eastAsia="Times New Roman"/>
              </w:rPr>
            </w:pPr>
            <w:r w:rsidRPr="00F9279E">
              <w:rPr>
                <w:rFonts w:eastAsia="Times New Roman"/>
              </w:rPr>
              <w:t>__________________________</w:t>
            </w:r>
          </w:p>
        </w:tc>
      </w:tr>
    </w:tbl>
    <w:p w:rsidR="00CE286B" w:rsidRPr="00F9279E" w:rsidRDefault="00CE286B" w:rsidP="00F9279E">
      <w:pPr>
        <w:rPr>
          <w:rFonts w:eastAsia="Times New Roman"/>
        </w:rPr>
      </w:pPr>
    </w:p>
    <w:p w:rsidR="00F9279E" w:rsidRDefault="00F9279E" w:rsidP="00F9279E">
      <w:pPr>
        <w:rPr>
          <w:rFonts w:eastAsia="MS ??"/>
          <w:color w:val="000000"/>
          <w:spacing w:val="-6"/>
          <w:lang w:eastAsia="bg-BG"/>
        </w:rPr>
      </w:pPr>
    </w:p>
    <w:p w:rsidR="00CE286B" w:rsidRPr="00F9279E" w:rsidRDefault="00CE286B" w:rsidP="00F9279E">
      <w:pPr>
        <w:rPr>
          <w:rFonts w:eastAsia="MS ??"/>
          <w:color w:val="000000"/>
          <w:spacing w:val="-6"/>
          <w:lang w:eastAsia="bg-BG"/>
        </w:rPr>
      </w:pPr>
      <w:r w:rsidRPr="00F9279E">
        <w:rPr>
          <w:rFonts w:eastAsia="MS ??"/>
          <w:color w:val="000000"/>
          <w:spacing w:val="-6"/>
          <w:lang w:eastAsia="bg-BG"/>
        </w:rPr>
        <w:t>Дата: _________________ г.</w:t>
      </w:r>
    </w:p>
    <w:p w:rsidR="00133D1F" w:rsidRPr="00F9279E" w:rsidRDefault="00133D1F" w:rsidP="00F9279E">
      <w:pPr>
        <w:rPr>
          <w:rFonts w:eastAsia="MS ??"/>
          <w:color w:val="000000"/>
          <w:spacing w:val="-6"/>
          <w:lang w:eastAsia="bg-BG"/>
        </w:rPr>
      </w:pPr>
    </w:p>
    <w:p w:rsidR="004C4DC9" w:rsidRPr="00F9279E" w:rsidRDefault="004C4DC9" w:rsidP="00F9279E">
      <w:pPr>
        <w:rPr>
          <w:rFonts w:eastAsia="MS ??"/>
          <w:color w:val="000000"/>
          <w:spacing w:val="-6"/>
          <w:lang w:eastAsia="bg-BG"/>
        </w:rPr>
      </w:pPr>
    </w:p>
    <w:p w:rsidR="002D404A" w:rsidRPr="00F9279E" w:rsidRDefault="002D404A" w:rsidP="00F9279E">
      <w:pPr>
        <w:rPr>
          <w:rFonts w:eastAsia="MS ??"/>
          <w:color w:val="000000"/>
          <w:spacing w:val="-6"/>
          <w:lang w:eastAsia="bg-BG"/>
        </w:rPr>
      </w:pPr>
      <w:r w:rsidRPr="00F9279E">
        <w:rPr>
          <w:rFonts w:eastAsia="MS ??"/>
          <w:color w:val="000000"/>
          <w:spacing w:val="-6"/>
          <w:lang w:eastAsia="bg-BG"/>
        </w:rPr>
        <w:br w:type="page"/>
      </w:r>
    </w:p>
    <w:p w:rsidR="00627049" w:rsidRDefault="00627049" w:rsidP="00627049">
      <w:pPr>
        <w:keepNext/>
        <w:keepLines/>
        <w:spacing w:before="120"/>
        <w:jc w:val="center"/>
        <w:outlineLvl w:val="0"/>
        <w:rPr>
          <w:rFonts w:ascii="Cambria" w:eastAsia="Times New Roman" w:hAnsi="Cambria"/>
          <w:b/>
          <w:bCs/>
          <w:color w:val="365F91"/>
          <w:sz w:val="28"/>
          <w:szCs w:val="28"/>
        </w:rPr>
      </w:pPr>
      <w:r>
        <w:rPr>
          <w:rFonts w:ascii="Cambria" w:eastAsia="Times New Roman" w:hAnsi="Cambria"/>
          <w:b/>
          <w:bCs/>
          <w:color w:val="365F91"/>
          <w:sz w:val="28"/>
          <w:szCs w:val="28"/>
        </w:rPr>
        <w:lastRenderedPageBreak/>
        <w:t xml:space="preserve">СТАНДАРТИЗИРАН ОБРАЗЕЦ НА ДОГОВОР </w:t>
      </w:r>
    </w:p>
    <w:p w:rsidR="00627049" w:rsidRDefault="00627049" w:rsidP="00627049">
      <w:pPr>
        <w:keepNext/>
        <w:keepLines/>
        <w:spacing w:before="120"/>
        <w:jc w:val="center"/>
        <w:outlineLvl w:val="0"/>
        <w:rPr>
          <w:rFonts w:ascii="Cambria" w:eastAsia="Times New Roman" w:hAnsi="Cambria"/>
          <w:b/>
          <w:bCs/>
          <w:color w:val="365F91"/>
          <w:sz w:val="28"/>
          <w:szCs w:val="28"/>
        </w:rPr>
      </w:pPr>
      <w:r>
        <w:rPr>
          <w:rFonts w:ascii="Cambria" w:eastAsia="Times New Roman" w:hAnsi="Cambria"/>
          <w:b/>
          <w:bCs/>
          <w:color w:val="365F91"/>
          <w:sz w:val="28"/>
          <w:szCs w:val="28"/>
        </w:rPr>
        <w:t>за възлагане на обществена поръчка за услуги</w:t>
      </w:r>
    </w:p>
    <w:p w:rsidR="00627049" w:rsidRDefault="00627049" w:rsidP="00627049">
      <w:pPr>
        <w:spacing w:after="120" w:line="240" w:lineRule="atLeast"/>
        <w:jc w:val="center"/>
        <w:rPr>
          <w:rFonts w:eastAsia="Calibri"/>
          <w:b/>
        </w:rPr>
      </w:pPr>
    </w:p>
    <w:p w:rsidR="00627049" w:rsidRDefault="00627049" w:rsidP="00627049">
      <w:pPr>
        <w:spacing w:after="120" w:line="240" w:lineRule="atLeast"/>
        <w:jc w:val="center"/>
        <w:rPr>
          <w:b/>
        </w:rPr>
      </w:pPr>
      <w:r>
        <w:rPr>
          <w:b/>
        </w:rPr>
        <w:t>№ [</w:t>
      </w:r>
      <w:r>
        <w:rPr>
          <w:b/>
          <w:i/>
        </w:rPr>
        <w:t>попълва се номер, определен от Възложителя</w:t>
      </w:r>
      <w:r>
        <w:rPr>
          <w:b/>
        </w:rPr>
        <w:t>]</w:t>
      </w:r>
    </w:p>
    <w:p w:rsidR="00627049" w:rsidRDefault="00627049" w:rsidP="00627049">
      <w:pPr>
        <w:shd w:val="clear" w:color="auto" w:fill="FFFFFF"/>
        <w:jc w:val="center"/>
        <w:rPr>
          <w:rFonts w:eastAsia="Times New Roman"/>
          <w:spacing w:val="-4"/>
        </w:rPr>
      </w:pPr>
    </w:p>
    <w:p w:rsidR="00627049" w:rsidRDefault="00627049" w:rsidP="00627049">
      <w:pPr>
        <w:shd w:val="clear" w:color="auto" w:fill="FFFFFF"/>
        <w:jc w:val="both"/>
        <w:rPr>
          <w:rFonts w:eastAsia="Times New Roman"/>
          <w:spacing w:val="-4"/>
        </w:rPr>
      </w:pPr>
    </w:p>
    <w:p w:rsidR="00627049" w:rsidRDefault="00627049" w:rsidP="00627049">
      <w:pPr>
        <w:shd w:val="clear" w:color="auto" w:fill="FFFFFF"/>
        <w:jc w:val="both"/>
        <w:rPr>
          <w:rFonts w:eastAsia="Times New Roman"/>
          <w:spacing w:val="-1"/>
        </w:rPr>
      </w:pPr>
      <w:r>
        <w:rPr>
          <w:rFonts w:eastAsia="Times New Roman"/>
          <w:spacing w:val="-4"/>
        </w:rPr>
        <w:t>Днес,</w:t>
      </w:r>
      <w:r>
        <w:rPr>
          <w:rFonts w:eastAsia="Times New Roman"/>
        </w:rPr>
        <w:tab/>
        <w:t>[</w:t>
      </w:r>
      <w:r>
        <w:rPr>
          <w:rFonts w:eastAsia="Times New Roman"/>
          <w:i/>
        </w:rPr>
        <w:t xml:space="preserve">дата на сключване на договора във формат </w:t>
      </w:r>
      <w:proofErr w:type="spellStart"/>
      <w:r>
        <w:rPr>
          <w:rFonts w:eastAsia="Times New Roman"/>
          <w:i/>
        </w:rPr>
        <w:t>дд.мм.гггг</w:t>
      </w:r>
      <w:proofErr w:type="spellEnd"/>
      <w:r>
        <w:rPr>
          <w:rFonts w:eastAsia="Times New Roman"/>
        </w:rPr>
        <w:t>]</w:t>
      </w:r>
      <w:r>
        <w:rPr>
          <w:rFonts w:eastAsia="Times New Roman"/>
          <w:spacing w:val="-1"/>
        </w:rPr>
        <w:t xml:space="preserve">, в </w:t>
      </w:r>
      <w:r>
        <w:rPr>
          <w:rFonts w:eastAsia="Times New Roman"/>
        </w:rPr>
        <w:t xml:space="preserve">гр. Русе, </w:t>
      </w:r>
      <w:r>
        <w:rPr>
          <w:rFonts w:eastAsia="Times New Roman"/>
          <w:spacing w:val="-1"/>
        </w:rPr>
        <w:t>между:</w:t>
      </w:r>
    </w:p>
    <w:p w:rsidR="00627049" w:rsidRDefault="00627049" w:rsidP="00627049">
      <w:pPr>
        <w:shd w:val="clear" w:color="auto" w:fill="FFFFFF"/>
        <w:jc w:val="both"/>
        <w:rPr>
          <w:rFonts w:eastAsia="Times New Roman"/>
        </w:rPr>
      </w:pPr>
    </w:p>
    <w:p w:rsidR="00627049" w:rsidRDefault="00627049" w:rsidP="00627049">
      <w:pPr>
        <w:shd w:val="clear" w:color="auto" w:fill="FFFFFF"/>
        <w:jc w:val="both"/>
        <w:rPr>
          <w:rFonts w:eastAsia="Times New Roman"/>
        </w:rPr>
      </w:pPr>
      <w:r>
        <w:rPr>
          <w:rFonts w:eastAsia="Times New Roman"/>
          <w:b/>
        </w:rPr>
        <w:t>„Водоснабдяване и канализация“ ООД, гр. Русе</w:t>
      </w:r>
      <w:r>
        <w:rPr>
          <w:rFonts w:eastAsia="Times New Roman"/>
          <w:lang w:eastAsia="bg-BG"/>
        </w:rPr>
        <w:t>,</w:t>
      </w:r>
      <w:r>
        <w:rPr>
          <w:rFonts w:eastAsia="Times New Roman"/>
        </w:rPr>
        <w:t xml:space="preserve"> </w:t>
      </w:r>
    </w:p>
    <w:p w:rsidR="00D97D62" w:rsidRDefault="00627049">
      <w:pPr>
        <w:shd w:val="clear" w:color="auto" w:fill="FFFFFF"/>
        <w:jc w:val="both"/>
        <w:rPr>
          <w:rFonts w:eastAsia="Times New Roman"/>
          <w:b/>
          <w:lang w:eastAsia="bg-BG"/>
        </w:rPr>
      </w:pPr>
      <w:r>
        <w:rPr>
          <w:rFonts w:eastAsia="Times New Roman"/>
        </w:rPr>
        <w:t>с адрес: гр. Русе 7000, ул. „Добруджа“ № 6</w:t>
      </w:r>
      <w:r w:rsidR="00490653">
        <w:rPr>
          <w:rFonts w:eastAsia="Times New Roman"/>
        </w:rPr>
        <w:t xml:space="preserve">, </w:t>
      </w:r>
      <w:r>
        <w:rPr>
          <w:rFonts w:eastAsia="Times New Roman"/>
        </w:rPr>
        <w:t>със седалище и адрес на управление: същите като горните,</w:t>
      </w:r>
      <w:r w:rsidR="00490653">
        <w:rPr>
          <w:rFonts w:eastAsia="Times New Roman"/>
        </w:rPr>
        <w:t xml:space="preserve"> </w:t>
      </w:r>
      <w:r>
        <w:rPr>
          <w:rFonts w:eastAsia="Times New Roman"/>
        </w:rPr>
        <w:t>ЕИК/код по Регистър БУЛСТАТ 827184123 и номер по ЗДДС BG827184123</w:t>
      </w:r>
      <w:r>
        <w:rPr>
          <w:rFonts w:eastAsia="Times New Roman"/>
          <w:lang w:eastAsia="bg-BG"/>
        </w:rPr>
        <w:t>,</w:t>
      </w:r>
    </w:p>
    <w:p w:rsidR="00627049" w:rsidRDefault="00627049" w:rsidP="00627049">
      <w:pPr>
        <w:widowControl w:val="0"/>
        <w:autoSpaceDE w:val="0"/>
        <w:autoSpaceDN w:val="0"/>
        <w:adjustRightInd w:val="0"/>
        <w:jc w:val="both"/>
        <w:rPr>
          <w:rFonts w:eastAsia="Times New Roman"/>
          <w:lang w:eastAsia="bg-BG"/>
        </w:rPr>
      </w:pPr>
      <w:r>
        <w:rPr>
          <w:rFonts w:eastAsia="Times New Roman"/>
          <w:lang w:eastAsia="bg-BG"/>
        </w:rPr>
        <w:t xml:space="preserve">представлявано от </w:t>
      </w:r>
      <w:r>
        <w:rPr>
          <w:rFonts w:eastAsia="Times New Roman"/>
        </w:rPr>
        <w:t>д-р инж. Сава Иванов Савов, в качеството на управител</w:t>
      </w:r>
      <w:r>
        <w:rPr>
          <w:rFonts w:eastAsia="Times New Roman"/>
          <w:lang w:eastAsia="bg-BG"/>
        </w:rPr>
        <w:t xml:space="preserve">, наричан за краткост </w:t>
      </w:r>
      <w:r>
        <w:rPr>
          <w:rFonts w:eastAsia="Times New Roman"/>
          <w:b/>
          <w:lang w:eastAsia="bg-BG"/>
        </w:rPr>
        <w:t>ВЪЗЛОЖИТЕЛ</w:t>
      </w:r>
      <w:r>
        <w:rPr>
          <w:rFonts w:eastAsia="Times New Roman"/>
          <w:lang w:eastAsia="bg-BG"/>
        </w:rPr>
        <w:t>, от една страна,</w:t>
      </w:r>
    </w:p>
    <w:p w:rsidR="00627049" w:rsidRDefault="00627049" w:rsidP="00627049">
      <w:pPr>
        <w:widowControl w:val="0"/>
        <w:autoSpaceDE w:val="0"/>
        <w:autoSpaceDN w:val="0"/>
        <w:adjustRightInd w:val="0"/>
        <w:jc w:val="both"/>
        <w:rPr>
          <w:rFonts w:eastAsia="Times New Roman"/>
          <w:lang w:eastAsia="bg-BG"/>
        </w:rPr>
      </w:pPr>
    </w:p>
    <w:p w:rsidR="00627049" w:rsidRDefault="00627049" w:rsidP="00627049">
      <w:pPr>
        <w:shd w:val="clear" w:color="auto" w:fill="FFFFFF"/>
        <w:jc w:val="both"/>
        <w:rPr>
          <w:rFonts w:eastAsia="Times New Roman"/>
          <w:spacing w:val="-1"/>
        </w:rPr>
      </w:pPr>
      <w:r>
        <w:rPr>
          <w:rFonts w:eastAsia="Times New Roman"/>
        </w:rPr>
        <w:t xml:space="preserve">и </w:t>
      </w:r>
    </w:p>
    <w:p w:rsidR="00627049" w:rsidRDefault="00627049" w:rsidP="00627049">
      <w:pPr>
        <w:shd w:val="clear" w:color="auto" w:fill="FFFFFF"/>
        <w:jc w:val="both"/>
        <w:rPr>
          <w:rFonts w:eastAsia="Times New Roman"/>
        </w:rPr>
      </w:pPr>
      <w:r>
        <w:rPr>
          <w:rFonts w:eastAsia="Times New Roman"/>
          <w:b/>
        </w:rPr>
        <w:t>[</w:t>
      </w:r>
      <w:r>
        <w:rPr>
          <w:rFonts w:eastAsia="Times New Roman"/>
          <w:b/>
          <w:i/>
        </w:rPr>
        <w:t>Наименование на изпълнителя</w:t>
      </w:r>
      <w:r>
        <w:rPr>
          <w:rFonts w:eastAsia="Times New Roman"/>
          <w:b/>
        </w:rPr>
        <w:t>]</w:t>
      </w:r>
      <w:r>
        <w:rPr>
          <w:rFonts w:eastAsia="Times New Roman"/>
          <w:lang w:eastAsia="bg-BG"/>
        </w:rPr>
        <w:t>,</w:t>
      </w:r>
      <w:r>
        <w:rPr>
          <w:rFonts w:eastAsia="Times New Roman"/>
        </w:rPr>
        <w:t xml:space="preserve"> </w:t>
      </w:r>
    </w:p>
    <w:p w:rsidR="00627049" w:rsidRDefault="00627049" w:rsidP="00627049">
      <w:pPr>
        <w:shd w:val="clear" w:color="auto" w:fill="FFFFFF"/>
        <w:jc w:val="both"/>
        <w:rPr>
          <w:rFonts w:eastAsia="Times New Roman"/>
        </w:rPr>
      </w:pPr>
      <w:r>
        <w:rPr>
          <w:rFonts w:eastAsia="Times New Roman"/>
        </w:rPr>
        <w:t>[с адрес: [</w:t>
      </w:r>
      <w:r>
        <w:rPr>
          <w:rFonts w:eastAsia="Times New Roman"/>
          <w:i/>
        </w:rPr>
        <w:t>адрес на изпълнителя</w:t>
      </w:r>
      <w:r>
        <w:rPr>
          <w:rFonts w:eastAsia="Times New Roman"/>
        </w:rPr>
        <w:t>] / със седалище и адрес на управление: [</w:t>
      </w:r>
      <w:r>
        <w:rPr>
          <w:rFonts w:eastAsia="Times New Roman"/>
          <w:i/>
        </w:rPr>
        <w:t>седалище и</w:t>
      </w:r>
      <w:r>
        <w:rPr>
          <w:rFonts w:eastAsia="Times New Roman"/>
        </w:rPr>
        <w:t xml:space="preserve"> </w:t>
      </w:r>
      <w:r>
        <w:rPr>
          <w:rFonts w:eastAsia="Times New Roman"/>
          <w:i/>
        </w:rPr>
        <w:t>адрес на управление на изпълнителя</w:t>
      </w:r>
      <w:r>
        <w:rPr>
          <w:rFonts w:eastAsia="Times New Roman"/>
        </w:rPr>
        <w:t>] [</w:t>
      </w:r>
      <w:r>
        <w:rPr>
          <w:rFonts w:eastAsia="Times New Roman"/>
          <w:i/>
          <w:color w:val="FF0000"/>
        </w:rPr>
        <w:t>да се попълни приложимото според случая</w:t>
      </w:r>
      <w:r>
        <w:rPr>
          <w:rFonts w:eastAsia="Times New Roman"/>
        </w:rPr>
        <w:t>],</w:t>
      </w:r>
    </w:p>
    <w:p w:rsidR="00627049" w:rsidRDefault="00627049" w:rsidP="00627049">
      <w:pPr>
        <w:widowControl w:val="0"/>
        <w:autoSpaceDE w:val="0"/>
        <w:autoSpaceDN w:val="0"/>
        <w:adjustRightInd w:val="0"/>
        <w:jc w:val="both"/>
        <w:rPr>
          <w:rFonts w:eastAsia="Times New Roman"/>
          <w:b/>
          <w:lang w:eastAsia="bg-BG"/>
        </w:rPr>
      </w:pPr>
      <w:r>
        <w:rPr>
          <w:rFonts w:eastAsia="Times New Roman"/>
        </w:rPr>
        <w:t>[ЕИК / код по Регистър БУЛСТАТ / регистрационен номер или друг идентификационен код (</w:t>
      </w:r>
      <w:r>
        <w:rPr>
          <w:rFonts w:eastAsia="Times New Roman"/>
          <w:i/>
          <w:color w:val="FF0000"/>
        </w:rPr>
        <w:t>ако изпълнителят е лице, установено в друга държава членка на ЕС или трета страна</w:t>
      </w:r>
      <w:r>
        <w:rPr>
          <w:rFonts w:eastAsia="Times New Roman"/>
        </w:rPr>
        <w:t>) […] [и ДДС номер […]] [</w:t>
      </w:r>
      <w:r>
        <w:rPr>
          <w:rFonts w:eastAsia="Times New Roman"/>
          <w:i/>
          <w:color w:val="FF0000"/>
        </w:rPr>
        <w:t>да се попълни приложимото според случая</w:t>
      </w:r>
      <w:r>
        <w:rPr>
          <w:rFonts w:eastAsia="Times New Roman"/>
        </w:rPr>
        <w:t>]</w:t>
      </w:r>
      <w:r>
        <w:rPr>
          <w:rFonts w:eastAsia="Times New Roman"/>
          <w:lang w:eastAsia="bg-BG"/>
        </w:rPr>
        <w:t>,</w:t>
      </w:r>
    </w:p>
    <w:p w:rsidR="00627049" w:rsidRDefault="00627049" w:rsidP="00627049">
      <w:pPr>
        <w:shd w:val="clear" w:color="auto" w:fill="FFFFFF"/>
        <w:jc w:val="both"/>
        <w:rPr>
          <w:rFonts w:eastAsia="Times New Roman"/>
          <w:lang w:eastAsia="bg-BG"/>
        </w:rPr>
      </w:pPr>
      <w:r>
        <w:rPr>
          <w:rFonts w:eastAsia="Times New Roman"/>
          <w:lang w:eastAsia="bg-BG"/>
        </w:rPr>
        <w:t xml:space="preserve">представляван/а/о от </w:t>
      </w:r>
      <w:r>
        <w:rPr>
          <w:rFonts w:eastAsia="Times New Roman"/>
        </w:rPr>
        <w:t>[</w:t>
      </w:r>
      <w:r>
        <w:rPr>
          <w:rFonts w:eastAsia="Times New Roman"/>
          <w:i/>
        </w:rPr>
        <w:t>имена на лицето или лицата, представляващи изпълнителя</w:t>
      </w:r>
      <w:r>
        <w:rPr>
          <w:rFonts w:eastAsia="Times New Roman"/>
        </w:rPr>
        <w:t>], в качеството на [</w:t>
      </w:r>
      <w:r>
        <w:rPr>
          <w:rFonts w:eastAsia="Times New Roman"/>
          <w:i/>
        </w:rPr>
        <w:t>длъжност/и на лицето или лицата, представляващи изпълнителя</w:t>
      </w:r>
      <w:r>
        <w:rPr>
          <w:rFonts w:eastAsia="Times New Roman"/>
        </w:rPr>
        <w:t>]</w:t>
      </w:r>
      <w:r>
        <w:rPr>
          <w:rFonts w:eastAsia="Times New Roman"/>
          <w:lang w:eastAsia="bg-BG"/>
        </w:rPr>
        <w:t xml:space="preserve">, [съгласно </w:t>
      </w:r>
      <w:r>
        <w:rPr>
          <w:rFonts w:eastAsia="Times New Roman"/>
        </w:rPr>
        <w:t>[</w:t>
      </w:r>
      <w:r>
        <w:rPr>
          <w:rFonts w:eastAsia="Times New Roman"/>
          <w:i/>
        </w:rPr>
        <w:t xml:space="preserve">документ или акт, от който произтичат правомощията на лицето или лицата, представляващи изпълнителя </w:t>
      </w:r>
      <w:r>
        <w:rPr>
          <w:rFonts w:eastAsia="Times New Roman"/>
          <w:i/>
          <w:color w:val="FF0000"/>
        </w:rPr>
        <w:t>– ако е приложимо</w:t>
      </w:r>
      <w:r>
        <w:rPr>
          <w:rFonts w:eastAsia="Times New Roman"/>
        </w:rPr>
        <w:t>]]</w:t>
      </w:r>
      <w:r>
        <w:rPr>
          <w:rFonts w:eastAsia="Times New Roman"/>
          <w:lang w:eastAsia="bg-BG"/>
        </w:rPr>
        <w:t>,</w:t>
      </w:r>
    </w:p>
    <w:p w:rsidR="00627049" w:rsidRDefault="00627049" w:rsidP="00627049">
      <w:pPr>
        <w:shd w:val="clear" w:color="auto" w:fill="FFFFFF"/>
        <w:jc w:val="both"/>
        <w:rPr>
          <w:rFonts w:eastAsia="Times New Roman"/>
          <w:lang w:eastAsia="bg-BG"/>
        </w:rPr>
      </w:pPr>
    </w:p>
    <w:p w:rsidR="00627049" w:rsidRDefault="00627049" w:rsidP="00627049">
      <w:pPr>
        <w:shd w:val="clear" w:color="auto" w:fill="FFFFFF"/>
        <w:jc w:val="both"/>
        <w:rPr>
          <w:rFonts w:eastAsia="Times New Roman"/>
          <w:lang w:eastAsia="bg-BG"/>
        </w:rPr>
      </w:pPr>
      <w:r>
        <w:rPr>
          <w:rFonts w:eastAsia="Times New Roman"/>
          <w:lang w:eastAsia="bg-BG"/>
        </w:rPr>
        <w:t xml:space="preserve">наричан/а/о за краткост </w:t>
      </w:r>
      <w:r>
        <w:rPr>
          <w:rFonts w:eastAsia="Times New Roman"/>
          <w:b/>
          <w:color w:val="000000"/>
        </w:rPr>
        <w:t>ИЗПЪЛНИТЕЛ</w:t>
      </w:r>
      <w:r>
        <w:rPr>
          <w:rFonts w:eastAsia="Times New Roman"/>
          <w:lang w:eastAsia="bg-BG"/>
        </w:rPr>
        <w:t>, от друга страна,</w:t>
      </w:r>
    </w:p>
    <w:p w:rsidR="00627049" w:rsidRDefault="00627049" w:rsidP="00627049">
      <w:pPr>
        <w:shd w:val="clear" w:color="auto" w:fill="FFFFFF"/>
        <w:jc w:val="both"/>
        <w:rPr>
          <w:rFonts w:eastAsia="Times New Roman"/>
          <w:lang w:eastAsia="bg-BG"/>
        </w:rPr>
      </w:pPr>
    </w:p>
    <w:p w:rsidR="00627049" w:rsidRDefault="00627049" w:rsidP="00627049">
      <w:pPr>
        <w:shd w:val="clear" w:color="auto" w:fill="FFFFFF"/>
        <w:jc w:val="both"/>
        <w:rPr>
          <w:rFonts w:eastAsia="Times New Roman"/>
          <w:lang w:eastAsia="bg-BG"/>
        </w:rPr>
      </w:pPr>
      <w:r>
        <w:rPr>
          <w:rFonts w:eastAsia="Times New Roman"/>
          <w:lang w:eastAsia="bg-BG"/>
        </w:rPr>
        <w:t>(</w:t>
      </w:r>
      <w:r>
        <w:rPr>
          <w:rFonts w:eastAsia="Times New Roman"/>
        </w:rPr>
        <w:t>ВЪЗЛОЖИТЕЛЯТ и ИЗПЪЛНИТЕЛЯТ наричани заедно „</w:t>
      </w:r>
      <w:r>
        <w:rPr>
          <w:rFonts w:eastAsia="Times New Roman"/>
          <w:b/>
        </w:rPr>
        <w:t>Страните</w:t>
      </w:r>
      <w:r>
        <w:rPr>
          <w:rFonts w:eastAsia="Times New Roman"/>
        </w:rPr>
        <w:t>“, а всеки от тях поотделно „</w:t>
      </w:r>
      <w:r>
        <w:rPr>
          <w:rFonts w:eastAsia="Times New Roman"/>
          <w:b/>
        </w:rPr>
        <w:t>Страна</w:t>
      </w:r>
      <w:r>
        <w:rPr>
          <w:rFonts w:eastAsia="Times New Roman"/>
        </w:rPr>
        <w:t>“</w:t>
      </w:r>
      <w:r>
        <w:rPr>
          <w:rFonts w:eastAsia="Times New Roman"/>
          <w:lang w:eastAsia="bg-BG"/>
        </w:rPr>
        <w:t>);</w:t>
      </w:r>
    </w:p>
    <w:p w:rsidR="00627049" w:rsidRDefault="00627049" w:rsidP="00627049">
      <w:pPr>
        <w:shd w:val="clear" w:color="auto" w:fill="FFFFFF"/>
        <w:jc w:val="both"/>
        <w:rPr>
          <w:rFonts w:eastAsia="Times New Roman"/>
        </w:rPr>
      </w:pPr>
    </w:p>
    <w:p w:rsidR="00627049" w:rsidRDefault="00627049" w:rsidP="00627049">
      <w:pPr>
        <w:tabs>
          <w:tab w:val="left" w:pos="-720"/>
        </w:tabs>
        <w:jc w:val="both"/>
        <w:rPr>
          <w:rFonts w:eastAsia="Times New Roman"/>
          <w:b/>
        </w:rPr>
      </w:pPr>
      <w:r>
        <w:rPr>
          <w:rFonts w:eastAsia="Times New Roman"/>
          <w:b/>
        </w:rPr>
        <w:t>на основание</w:t>
      </w:r>
      <w:r>
        <w:rPr>
          <w:rFonts w:eastAsia="Times New Roman"/>
        </w:rPr>
        <w:t xml:space="preserve"> чл. 112 от Закона за обществените поръчки („</w:t>
      </w:r>
      <w:r>
        <w:rPr>
          <w:rFonts w:eastAsia="Times New Roman"/>
          <w:b/>
        </w:rPr>
        <w:t>ЗОП</w:t>
      </w:r>
      <w:r>
        <w:rPr>
          <w:rFonts w:eastAsia="Times New Roman"/>
        </w:rPr>
        <w:t>“) и [</w:t>
      </w:r>
      <w:r>
        <w:rPr>
          <w:rFonts w:eastAsia="Times New Roman"/>
          <w:i/>
          <w:color w:val="FF0000"/>
        </w:rPr>
        <w:t>посочват се наименование, номер и дата на акта на възложителя за избор на изпълнител</w:t>
      </w:r>
      <w:r>
        <w:rPr>
          <w:rFonts w:eastAsia="Times New Roman"/>
        </w:rPr>
        <w:t xml:space="preserve">] </w:t>
      </w:r>
      <w:r>
        <w:rPr>
          <w:rFonts w:eastAsia="Times New Roman"/>
          <w:color w:val="000000"/>
        </w:rPr>
        <w:t xml:space="preserve">на </w:t>
      </w:r>
      <w:r>
        <w:rPr>
          <w:rFonts w:eastAsia="Times New Roman"/>
        </w:rPr>
        <w:t>ВЪЗЛОЖИТЕЛЯ</w:t>
      </w:r>
      <w:r>
        <w:rPr>
          <w:rFonts w:eastAsia="Times New Roman"/>
          <w:color w:val="000000"/>
        </w:rPr>
        <w:t xml:space="preserve"> за определяне на ИЗПЪЛНИТЕЛ </w:t>
      </w:r>
      <w:r>
        <w:rPr>
          <w:rFonts w:eastAsia="Times New Roman"/>
        </w:rPr>
        <w:t>на обществена поръчка с предмет: Управление на проект: „Изграждане на ВиК инфраструктура на обособената територия, обслужвана от "ВиК" Русе ООД“,</w:t>
      </w:r>
      <w:r>
        <w:rPr>
          <w:rFonts w:eastAsia="Times New Roman"/>
          <w:b/>
        </w:rPr>
        <w:t xml:space="preserve"> </w:t>
      </w:r>
    </w:p>
    <w:p w:rsidR="00627049" w:rsidRDefault="00627049" w:rsidP="00627049">
      <w:pPr>
        <w:tabs>
          <w:tab w:val="left" w:pos="-720"/>
        </w:tabs>
        <w:jc w:val="both"/>
        <w:rPr>
          <w:rFonts w:eastAsia="Times New Roman"/>
          <w:b/>
        </w:rPr>
      </w:pPr>
      <w:r>
        <w:rPr>
          <w:rFonts w:eastAsia="Times New Roman"/>
          <w:b/>
        </w:rPr>
        <w:tab/>
      </w:r>
    </w:p>
    <w:p w:rsidR="00627049" w:rsidRDefault="00627049" w:rsidP="00627049">
      <w:pPr>
        <w:tabs>
          <w:tab w:val="left" w:pos="-720"/>
        </w:tabs>
        <w:jc w:val="both"/>
        <w:rPr>
          <w:rFonts w:eastAsia="Times New Roman"/>
        </w:rPr>
      </w:pPr>
      <w:r>
        <w:rPr>
          <w:rFonts w:eastAsia="Times New Roman"/>
        </w:rPr>
        <w:t>се сключи този договор („</w:t>
      </w:r>
      <w:r>
        <w:rPr>
          <w:rFonts w:eastAsia="Times New Roman"/>
          <w:b/>
        </w:rPr>
        <w:t>Договора</w:t>
      </w:r>
      <w:r>
        <w:rPr>
          <w:rFonts w:eastAsia="Times New Roman"/>
        </w:rPr>
        <w:t>/</w:t>
      </w:r>
      <w:r>
        <w:rPr>
          <w:rFonts w:eastAsia="Times New Roman"/>
          <w:b/>
        </w:rPr>
        <w:t>Договорът</w:t>
      </w:r>
      <w:r>
        <w:rPr>
          <w:rFonts w:eastAsia="Times New Roman"/>
        </w:rPr>
        <w:t>“) за следното:</w:t>
      </w:r>
    </w:p>
    <w:p w:rsidR="00627049" w:rsidRDefault="00627049" w:rsidP="00627049">
      <w:pPr>
        <w:tabs>
          <w:tab w:val="left" w:pos="3544"/>
        </w:tabs>
        <w:jc w:val="center"/>
        <w:rPr>
          <w:rFonts w:eastAsia="Times New Roman"/>
        </w:rPr>
      </w:pPr>
    </w:p>
    <w:p w:rsidR="00627049" w:rsidRDefault="00627049" w:rsidP="00627049">
      <w:pPr>
        <w:keepNext/>
        <w:keepLines/>
        <w:spacing w:before="240" w:after="240"/>
        <w:jc w:val="both"/>
        <w:outlineLvl w:val="1"/>
        <w:rPr>
          <w:rFonts w:eastAsia="Times New Roman"/>
          <w:b/>
          <w:bCs/>
          <w:color w:val="000000"/>
          <w:szCs w:val="26"/>
        </w:rPr>
      </w:pPr>
      <w:r>
        <w:rPr>
          <w:rFonts w:eastAsia="Times New Roman"/>
          <w:b/>
          <w:bCs/>
          <w:color w:val="000000"/>
          <w:szCs w:val="26"/>
        </w:rPr>
        <w:lastRenderedPageBreak/>
        <w:t>ПРЕДМЕТ НА ДОГОВОРА</w:t>
      </w:r>
    </w:p>
    <w:p w:rsidR="00627049" w:rsidRDefault="00627049" w:rsidP="00627049">
      <w:pPr>
        <w:jc w:val="both"/>
        <w:rPr>
          <w:rFonts w:eastAsia="Times New Roman"/>
        </w:rPr>
      </w:pPr>
      <w:r>
        <w:rPr>
          <w:rFonts w:eastAsia="Times New Roman"/>
          <w:b/>
        </w:rPr>
        <w:t>Чл. 1.</w:t>
      </w:r>
      <w:r>
        <w:rPr>
          <w:rFonts w:eastAsia="Times New Roman"/>
        </w:rPr>
        <w:t xml:space="preserve"> ВЪЗЛОЖИТЕЛЯТ възлага, а ИЗПЪЛНИТЕЛЯТ приема да предоставя, срещу възнаграждение и при условията на този Договор, следните услуги съобразно обхвата им, определен чрез Техническите спецификации: </w:t>
      </w:r>
    </w:p>
    <w:p w:rsidR="00627049" w:rsidRDefault="00627049" w:rsidP="00627049">
      <w:pPr>
        <w:jc w:val="both"/>
        <w:rPr>
          <w:rFonts w:eastAsia="Times New Roman"/>
        </w:rPr>
      </w:pPr>
      <w:r>
        <w:rPr>
          <w:rFonts w:eastAsia="Times New Roman"/>
        </w:rPr>
        <w:t>1. Изготвяне на искания за плащане, вкл. съпътстващите ги документи;</w:t>
      </w:r>
    </w:p>
    <w:p w:rsidR="00627049" w:rsidRDefault="00627049" w:rsidP="00627049">
      <w:pPr>
        <w:jc w:val="both"/>
        <w:rPr>
          <w:rFonts w:eastAsia="Times New Roman"/>
        </w:rPr>
      </w:pPr>
      <w:r>
        <w:rPr>
          <w:rFonts w:eastAsia="Times New Roman"/>
        </w:rPr>
        <w:t xml:space="preserve">2. Подготовка и участие по компетентност при одитни мисии и проверки (вкл. </w:t>
      </w:r>
      <w:proofErr w:type="spellStart"/>
      <w:r>
        <w:rPr>
          <w:rFonts w:eastAsia="Times New Roman"/>
        </w:rPr>
        <w:t>непланирани</w:t>
      </w:r>
      <w:proofErr w:type="spellEnd"/>
      <w:r>
        <w:rPr>
          <w:rFonts w:eastAsia="Times New Roman"/>
        </w:rPr>
        <w:t>) от страна на финансиращия орган, както и други национални и наднационални органи и институции;</w:t>
      </w:r>
    </w:p>
    <w:p w:rsidR="00627049" w:rsidRDefault="00627049" w:rsidP="00627049">
      <w:pPr>
        <w:jc w:val="both"/>
        <w:rPr>
          <w:rFonts w:eastAsia="Times New Roman"/>
        </w:rPr>
      </w:pPr>
      <w:r>
        <w:rPr>
          <w:rFonts w:eastAsia="Times New Roman"/>
        </w:rPr>
        <w:t xml:space="preserve">3. Подпомагане на възложителя във връзка с администриране на договори за обществени поръчки, вкл. изготвяне на правни и/или технически и/или финансови становища от различно естество, целящи спазване изискванията на АДБФП. </w:t>
      </w:r>
    </w:p>
    <w:p w:rsidR="00627049" w:rsidRDefault="00627049" w:rsidP="00627049">
      <w:pPr>
        <w:jc w:val="both"/>
        <w:rPr>
          <w:rFonts w:eastAsia="Times New Roman"/>
        </w:rPr>
      </w:pPr>
      <w:r>
        <w:rPr>
          <w:rFonts w:eastAsia="Times New Roman"/>
        </w:rPr>
        <w:t xml:space="preserve"> </w:t>
      </w:r>
    </w:p>
    <w:p w:rsidR="00627049" w:rsidRDefault="00627049" w:rsidP="00627049">
      <w:pPr>
        <w:jc w:val="both"/>
        <w:rPr>
          <w:rFonts w:eastAsia="Times New Roman"/>
        </w:rPr>
      </w:pPr>
      <w:r>
        <w:rPr>
          <w:rFonts w:eastAsia="Times New Roman"/>
        </w:rPr>
        <w:t>наричани за краткост „</w:t>
      </w:r>
      <w:r>
        <w:rPr>
          <w:rFonts w:eastAsia="Times New Roman"/>
          <w:b/>
        </w:rPr>
        <w:t>Услугите</w:t>
      </w:r>
      <w:r>
        <w:rPr>
          <w:rFonts w:eastAsia="Times New Roman"/>
        </w:rPr>
        <w:t xml:space="preserve">“. </w:t>
      </w:r>
    </w:p>
    <w:p w:rsidR="00627049" w:rsidRDefault="00627049" w:rsidP="00627049">
      <w:pPr>
        <w:widowControl w:val="0"/>
        <w:jc w:val="both"/>
        <w:rPr>
          <w:rFonts w:eastAsia="Times New Roman"/>
          <w:b/>
        </w:rPr>
      </w:pPr>
    </w:p>
    <w:p w:rsidR="00627049" w:rsidRDefault="00627049" w:rsidP="00627049">
      <w:pPr>
        <w:jc w:val="both"/>
        <w:rPr>
          <w:rFonts w:eastAsia="Calibri"/>
          <w:szCs w:val="22"/>
        </w:rPr>
      </w:pPr>
      <w:r>
        <w:rPr>
          <w:b/>
        </w:rPr>
        <w:t>Чл. 2.</w:t>
      </w:r>
      <w:r>
        <w:t xml:space="preserve"> (1) ИЗПЪЛНИТЕЛЯТ</w:t>
      </w:r>
      <w:r>
        <w:rPr>
          <w:bCs/>
        </w:rPr>
        <w:t xml:space="preserve"> се задължава да </w:t>
      </w:r>
      <w:r>
        <w:t>предоставя</w:t>
      </w:r>
      <w:r>
        <w:rPr>
          <w:bCs/>
        </w:rPr>
        <w:t xml:space="preserve"> Услугите </w:t>
      </w:r>
      <w:r>
        <w:t>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Приложения №№ 1, 2 и 3 към този Договор („</w:t>
      </w:r>
      <w:r>
        <w:rPr>
          <w:b/>
        </w:rPr>
        <w:t>Приложенията</w:t>
      </w:r>
      <w:r>
        <w:t>“) и представляващи неразделна част от него.</w:t>
      </w:r>
    </w:p>
    <w:p w:rsidR="00627049" w:rsidRDefault="00627049" w:rsidP="00627049">
      <w:pPr>
        <w:jc w:val="both"/>
      </w:pPr>
    </w:p>
    <w:p w:rsidR="00627049" w:rsidRDefault="00627049" w:rsidP="00627049">
      <w:pPr>
        <w:jc w:val="both"/>
      </w:pPr>
      <w:r>
        <w:t>(2) Финансирането на настоящия договор е по проект: „Изграждане на ВиК инфраструктура на обособената територия, обслужвана от "ВиК" Русе ООД“, който се осъществява с финансовата подкрепа на Кохезионния фонд на ЕС и националния бюджет чрез Оперативна програма „Околна среда“ 2014-2020 г. по процедура № BG16M1OP002-1.016 с наименование „Изграждане на ВиК инфраструктура“.</w:t>
      </w:r>
    </w:p>
    <w:p w:rsidR="00627049" w:rsidRDefault="00627049" w:rsidP="00627049">
      <w:pPr>
        <w:widowControl w:val="0"/>
        <w:jc w:val="both"/>
        <w:rPr>
          <w:rFonts w:eastAsia="Times New Roman"/>
          <w:b/>
        </w:rPr>
      </w:pPr>
    </w:p>
    <w:p w:rsidR="00627049" w:rsidRDefault="00627049" w:rsidP="00627049">
      <w:pPr>
        <w:widowControl w:val="0"/>
        <w:jc w:val="both"/>
        <w:rPr>
          <w:rFonts w:eastAsia="Times New Roman"/>
        </w:rPr>
      </w:pPr>
      <w:r>
        <w:rPr>
          <w:rFonts w:eastAsia="Times New Roman"/>
        </w:rPr>
        <w:t>[</w:t>
      </w:r>
      <w:r>
        <w:rPr>
          <w:rFonts w:eastAsia="Times New Roman"/>
          <w:b/>
        </w:rPr>
        <w:t>Чл. [3].</w:t>
      </w:r>
      <w:r>
        <w:rPr>
          <w:rFonts w:eastAsia="Times New Roman"/>
        </w:rPr>
        <w:t xml:space="preserve"> В срок до 5 (</w:t>
      </w:r>
      <w:r>
        <w:rPr>
          <w:rFonts w:eastAsia="Times New Roman"/>
          <w:i/>
        </w:rPr>
        <w:t>пет</w:t>
      </w:r>
      <w:r>
        <w:rPr>
          <w:rFonts w:eastAsia="Times New Roman"/>
        </w:rPr>
        <w:t xml:space="preserve">) дни от датата на сключване на Договора, но </w:t>
      </w:r>
      <w:r>
        <w:rPr>
          <w:rFonts w:eastAsia="Times New Roman"/>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Pr>
          <w:rFonts w:eastAsia="Times New Roman"/>
        </w:rPr>
        <w:t xml:space="preserve"> в срок до 15 (</w:t>
      </w:r>
      <w:r>
        <w:rPr>
          <w:rFonts w:eastAsia="Times New Roman"/>
          <w:i/>
        </w:rPr>
        <w:t>петнадесет</w:t>
      </w:r>
      <w:r>
        <w:rPr>
          <w:rFonts w:eastAsia="Times New Roman"/>
        </w:rPr>
        <w:t>) дни от настъпване на съответното обстоятелство</w:t>
      </w:r>
      <w:r>
        <w:rPr>
          <w:rFonts w:eastAsia="Times New Roman"/>
          <w:lang w:eastAsia="bg-BG"/>
        </w:rPr>
        <w:t>.</w:t>
      </w:r>
      <w:r>
        <w:rPr>
          <w:rFonts w:eastAsia="Times New Roman"/>
          <w:i/>
        </w:rPr>
        <w:t xml:space="preserve"> </w:t>
      </w:r>
      <w:r>
        <w:rPr>
          <w:rFonts w:eastAsia="Times New Roman"/>
        </w:rPr>
        <w:t>(</w:t>
      </w:r>
      <w:r>
        <w:rPr>
          <w:rFonts w:eastAsia="Times New Roman"/>
          <w:i/>
          <w:color w:val="FF0000"/>
        </w:rPr>
        <w:t>ако е приложимо</w:t>
      </w:r>
      <w:r>
        <w:rPr>
          <w:rFonts w:eastAsia="Times New Roman"/>
        </w:rPr>
        <w:t>)</w:t>
      </w:r>
      <w:r>
        <w:rPr>
          <w:rFonts w:eastAsia="Times New Roman"/>
          <w:vertAlign w:val="superscript"/>
        </w:rPr>
        <w:footnoteReference w:id="1"/>
      </w:r>
      <w:r>
        <w:rPr>
          <w:rFonts w:eastAsia="Times New Roman"/>
        </w:rPr>
        <w:t>.</w:t>
      </w:r>
    </w:p>
    <w:p w:rsidR="00627049" w:rsidRDefault="00627049" w:rsidP="00627049">
      <w:pPr>
        <w:jc w:val="both"/>
        <w:rPr>
          <w:rFonts w:eastAsia="Times New Roman"/>
          <w:lang w:eastAsia="bg-BG"/>
        </w:rPr>
      </w:pPr>
    </w:p>
    <w:p w:rsidR="00627049" w:rsidRDefault="00627049" w:rsidP="00627049">
      <w:pPr>
        <w:keepNext/>
        <w:keepLines/>
        <w:spacing w:before="240" w:after="240"/>
        <w:jc w:val="both"/>
        <w:outlineLvl w:val="1"/>
        <w:rPr>
          <w:rFonts w:eastAsia="Times New Roman"/>
          <w:b/>
          <w:bCs/>
          <w:color w:val="000000"/>
          <w:szCs w:val="26"/>
        </w:rPr>
      </w:pPr>
      <w:r>
        <w:rPr>
          <w:rFonts w:eastAsia="Times New Roman"/>
          <w:b/>
          <w:bCs/>
          <w:color w:val="000000"/>
          <w:szCs w:val="26"/>
        </w:rPr>
        <w:t>СРОК  НА ДОГОВОРА. СРОК И МЯСТО НА ИЗПЪЛНЕНИЕ</w:t>
      </w:r>
    </w:p>
    <w:p w:rsidR="00627049" w:rsidRDefault="00627049" w:rsidP="00627049">
      <w:pPr>
        <w:tabs>
          <w:tab w:val="left" w:pos="720"/>
        </w:tabs>
        <w:jc w:val="both"/>
        <w:rPr>
          <w:rFonts w:eastAsia="Times New Roman"/>
        </w:rPr>
      </w:pPr>
      <w:r>
        <w:rPr>
          <w:rFonts w:eastAsia="Times New Roman"/>
          <w:b/>
        </w:rPr>
        <w:t>Чл. 4.</w:t>
      </w:r>
      <w:r>
        <w:rPr>
          <w:rFonts w:eastAsia="Times New Roman"/>
        </w:rPr>
        <w:t xml:space="preserve"> Договорът влиза в сила на [</w:t>
      </w:r>
      <w:r>
        <w:rPr>
          <w:rFonts w:eastAsia="Times New Roman"/>
          <w:i/>
        </w:rPr>
        <w:t>посочена конкретна дата/посочената в началото му дата, на която е подписан от Страните</w:t>
      </w:r>
      <w:r>
        <w:rPr>
          <w:rFonts w:eastAsia="Times New Roman"/>
        </w:rPr>
        <w:t>/</w:t>
      </w:r>
      <w:r>
        <w:rPr>
          <w:rFonts w:eastAsia="Times New Roman"/>
          <w:i/>
        </w:rPr>
        <w:t xml:space="preserve">датата на регистриране в деловодната система на ВЪЗЛОЖИТЕЛЯ, която се поставя на всички екземпляри на Договора/датата на последния </w:t>
      </w:r>
      <w:r>
        <w:rPr>
          <w:rFonts w:eastAsia="Times New Roman"/>
          <w:i/>
        </w:rPr>
        <w:lastRenderedPageBreak/>
        <w:t>поставен подпис</w:t>
      </w:r>
      <w:r>
        <w:rPr>
          <w:rFonts w:eastAsia="Times New Roman"/>
        </w:rPr>
        <w:t>] и е със срок на действие до изпълнение на всички поети от Страните задължения по Договора.</w:t>
      </w:r>
    </w:p>
    <w:p w:rsidR="00627049" w:rsidRDefault="00627049" w:rsidP="00627049">
      <w:pPr>
        <w:tabs>
          <w:tab w:val="left" w:pos="709"/>
        </w:tabs>
        <w:jc w:val="both"/>
        <w:rPr>
          <w:rFonts w:eastAsia="Times New Roman"/>
        </w:rPr>
      </w:pPr>
      <w:r>
        <w:rPr>
          <w:rFonts w:eastAsia="Times New Roman"/>
          <w:b/>
        </w:rPr>
        <w:t>Чл. 5.</w:t>
      </w:r>
      <w:r>
        <w:rPr>
          <w:rFonts w:eastAsia="Times New Roman"/>
        </w:rPr>
        <w:t xml:space="preserve"> (1) Срокът за изпълнение на Услугите е до </w:t>
      </w:r>
      <w:r w:rsidR="003F6913">
        <w:rPr>
          <w:rFonts w:eastAsia="Times New Roman"/>
        </w:rPr>
        <w:t>31.08.2023 г.</w:t>
      </w:r>
      <w:r>
        <w:rPr>
          <w:rFonts w:eastAsia="Times New Roman"/>
        </w:rPr>
        <w:t>, считано от датата на влизане в сила на договора при съобразяване разпоредбата на чл. 4, но не по-малко от срок</w:t>
      </w:r>
      <w:r w:rsidR="00490653">
        <w:rPr>
          <w:rFonts w:eastAsia="Times New Roman"/>
        </w:rPr>
        <w:t>а</w:t>
      </w:r>
      <w:r>
        <w:rPr>
          <w:rFonts w:eastAsia="Times New Roman"/>
        </w:rPr>
        <w:t xml:space="preserve"> на изпълнение на АДБФП. </w:t>
      </w:r>
    </w:p>
    <w:p w:rsidR="00627049" w:rsidRDefault="00627049" w:rsidP="00627049">
      <w:pPr>
        <w:tabs>
          <w:tab w:val="left" w:pos="709"/>
        </w:tabs>
        <w:jc w:val="both"/>
        <w:rPr>
          <w:rFonts w:eastAsia="Times New Roman"/>
        </w:rPr>
      </w:pPr>
      <w:r>
        <w:rPr>
          <w:rFonts w:eastAsia="Times New Roman"/>
        </w:rPr>
        <w:t>(2) В случай, че бъде удължен срокът на АДБФП, то срокът за изпълнение на настоящия договор ще бъде удължен със срока, с който е удължен срок</w:t>
      </w:r>
      <w:r w:rsidR="00490653">
        <w:rPr>
          <w:rFonts w:eastAsia="Times New Roman"/>
        </w:rPr>
        <w:t>ът</w:t>
      </w:r>
      <w:r>
        <w:rPr>
          <w:rFonts w:eastAsia="Times New Roman"/>
        </w:rPr>
        <w:t xml:space="preserve"> за изпълнение на проекта на ВЪЗЛОЖИТЕЛЯ, финансиран чрез ОПОС, за което страните подписват допълнително споразумение. </w:t>
      </w:r>
    </w:p>
    <w:p w:rsidR="00627049" w:rsidRDefault="00627049" w:rsidP="00627049">
      <w:pPr>
        <w:tabs>
          <w:tab w:val="left" w:pos="709"/>
        </w:tabs>
        <w:jc w:val="both"/>
        <w:rPr>
          <w:rFonts w:eastAsia="Times New Roman"/>
        </w:rPr>
      </w:pPr>
      <w:r>
        <w:rPr>
          <w:rFonts w:eastAsia="Times New Roman"/>
          <w:b/>
        </w:rPr>
        <w:t>Чл. 6.</w:t>
      </w:r>
      <w:r>
        <w:rPr>
          <w:rFonts w:eastAsia="Times New Roman"/>
        </w:rPr>
        <w:t xml:space="preserve"> Изпълнението на Договора започва, съответно Срокът за изпълнение на Услугите започва да тече, след осигуряване на финансиране от страна на ВЪЗЛОЖИТЕЛЯ.</w:t>
      </w:r>
    </w:p>
    <w:p w:rsidR="00627049" w:rsidRDefault="00627049" w:rsidP="00627049">
      <w:pPr>
        <w:tabs>
          <w:tab w:val="left" w:pos="709"/>
        </w:tabs>
        <w:jc w:val="both"/>
        <w:rPr>
          <w:rFonts w:eastAsia="Times New Roman"/>
        </w:rPr>
      </w:pPr>
    </w:p>
    <w:p w:rsidR="00627049" w:rsidRDefault="00627049" w:rsidP="00627049">
      <w:pPr>
        <w:jc w:val="both"/>
        <w:rPr>
          <w:rFonts w:eastAsia="Times New Roman"/>
        </w:rPr>
      </w:pPr>
      <w:r>
        <w:rPr>
          <w:rFonts w:eastAsia="Times New Roman"/>
          <w:b/>
        </w:rPr>
        <w:t>Чл. 7.</w:t>
      </w:r>
      <w:r>
        <w:rPr>
          <w:rFonts w:eastAsia="Times New Roman"/>
        </w:rPr>
        <w:t xml:space="preserve"> Мястото на изпълнение на Договора е г</w:t>
      </w:r>
      <w:r>
        <w:t xml:space="preserve">р. Русе, вкл. във ВиК ООД </w:t>
      </w:r>
      <w:r w:rsidR="00490653">
        <w:t>гр.</w:t>
      </w:r>
      <w:r>
        <w:t xml:space="preserve"> Русе (офисът, определен за тази цел, а при необходимост и други помещения); както и съобразно териториалния обхват на мерките, финансирани от ОПОС; офисът/офисите на Изпълнителя; както и при необходимост извън посочените места</w:t>
      </w:r>
      <w:r>
        <w:rPr>
          <w:rFonts w:eastAsia="Times New Roman"/>
        </w:rPr>
        <w:t>.</w:t>
      </w:r>
    </w:p>
    <w:p w:rsidR="00627049" w:rsidRDefault="00627049" w:rsidP="00627049">
      <w:pPr>
        <w:widowControl w:val="0"/>
        <w:jc w:val="both"/>
        <w:rPr>
          <w:rFonts w:eastAsia="Times New Roman"/>
          <w:b/>
        </w:rPr>
      </w:pPr>
    </w:p>
    <w:p w:rsidR="00627049" w:rsidRDefault="00627049" w:rsidP="00627049">
      <w:pPr>
        <w:keepNext/>
        <w:keepLines/>
        <w:spacing w:before="240" w:after="240"/>
        <w:jc w:val="both"/>
        <w:outlineLvl w:val="1"/>
        <w:rPr>
          <w:rFonts w:eastAsia="Times New Roman"/>
          <w:b/>
          <w:bCs/>
          <w:color w:val="000000"/>
          <w:szCs w:val="26"/>
        </w:rPr>
      </w:pPr>
      <w:r>
        <w:rPr>
          <w:rFonts w:eastAsia="Times New Roman"/>
          <w:b/>
          <w:bCs/>
          <w:color w:val="000000"/>
          <w:szCs w:val="26"/>
        </w:rPr>
        <w:t xml:space="preserve">ЦЕНА, РЕД И СРОКОВЕ ЗА ПЛАЩАНЕ. </w:t>
      </w:r>
    </w:p>
    <w:p w:rsidR="00627049" w:rsidRDefault="00627049" w:rsidP="00627049">
      <w:pPr>
        <w:widowControl w:val="0"/>
        <w:jc w:val="both"/>
        <w:rPr>
          <w:rFonts w:eastAsia="Times New Roman"/>
        </w:rPr>
      </w:pPr>
      <w:r>
        <w:rPr>
          <w:rFonts w:eastAsia="Times New Roman"/>
          <w:b/>
        </w:rPr>
        <w:t>Чл. 8.</w:t>
      </w:r>
      <w:r>
        <w:rPr>
          <w:rFonts w:eastAsia="Times New Roman"/>
        </w:rPr>
        <w:t xml:space="preserve"> </w:t>
      </w:r>
      <w:r>
        <w:rPr>
          <w:rFonts w:eastAsia="Times New Roman"/>
          <w:b/>
        </w:rPr>
        <w:t>(1)</w:t>
      </w:r>
      <w:r>
        <w:rPr>
          <w:rFonts w:eastAsia="Times New Roman"/>
        </w:rPr>
        <w:t xml:space="preserve"> За предоставянето на Услугите, ВЪЗЛОЖИТЕЛЯТ се задължава да плати на ИЗПЪЛНИТЕЛЯ обща цена в размер на [[……… (…………………………)] (</w:t>
      </w:r>
      <w:r>
        <w:rPr>
          <w:rFonts w:eastAsia="Times New Roman"/>
          <w:i/>
          <w:color w:val="FF0000"/>
        </w:rPr>
        <w:t>посочва се цената без ДДС, с цифри и словом</w:t>
      </w:r>
      <w:r>
        <w:rPr>
          <w:rFonts w:eastAsia="Times New Roman"/>
        </w:rPr>
        <w:t>)] лева без ДДС  и [……… (…………)] (</w:t>
      </w:r>
      <w:r>
        <w:rPr>
          <w:rFonts w:eastAsia="Times New Roman"/>
          <w:i/>
          <w:color w:val="FF0000"/>
        </w:rPr>
        <w:t>посочва се цената с ДДС, с цифри и словом</w:t>
      </w:r>
      <w:r>
        <w:rPr>
          <w:rFonts w:eastAsia="Times New Roman"/>
        </w:rPr>
        <w:t xml:space="preserve">)] </w:t>
      </w:r>
      <w:r>
        <w:rPr>
          <w:rFonts w:eastAsia="Times New Roman"/>
          <w:color w:val="000000"/>
          <w:lang w:eastAsia="bg-BG"/>
        </w:rPr>
        <w:t>лева</w:t>
      </w:r>
      <w:r>
        <w:rPr>
          <w:rFonts w:eastAsia="Times New Roman"/>
        </w:rPr>
        <w:t xml:space="preserve"> с ДДС (наричана по-нататък „</w:t>
      </w:r>
      <w:r>
        <w:rPr>
          <w:rFonts w:eastAsia="Times New Roman"/>
          <w:b/>
        </w:rPr>
        <w:t>Цената</w:t>
      </w:r>
      <w:r>
        <w:rPr>
          <w:rFonts w:eastAsia="Times New Roman"/>
        </w:rPr>
        <w:t>“ или „Стойността на Договора“), съгласно Ценовото предложение на ИЗПЪЛНИТЕЛЯ, съставляващо Приложение № 3.</w:t>
      </w:r>
    </w:p>
    <w:p w:rsidR="00627049" w:rsidRDefault="00627049" w:rsidP="00627049">
      <w:pPr>
        <w:widowControl w:val="0"/>
        <w:jc w:val="both"/>
        <w:rPr>
          <w:rFonts w:eastAsia="Times New Roman"/>
          <w:bCs/>
        </w:rPr>
      </w:pPr>
      <w:r>
        <w:rPr>
          <w:rFonts w:eastAsia="Times New Roman"/>
          <w:b/>
        </w:rPr>
        <w:t>(2)</w:t>
      </w:r>
      <w:r>
        <w:rPr>
          <w:rFonts w:eastAsia="Times New Roman"/>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Pr>
          <w:rFonts w:eastAsia="Times New Roman"/>
          <w:i/>
          <w:color w:val="FF0000"/>
        </w:rPr>
        <w:t>ако е приложимо</w:t>
      </w:r>
      <w:r>
        <w:rPr>
          <w:rFonts w:eastAsia="Times New Roman"/>
        </w:rPr>
        <w:t xml:space="preserve">),] като </w:t>
      </w:r>
      <w:r>
        <w:rPr>
          <w:rFonts w:eastAsia="Times New Roman"/>
          <w:bCs/>
        </w:rPr>
        <w:t>ВЪЗЛОЖИТЕЛЯТ не дължи заплащането на каквито и да е други разноски, направени от ИЗПЪЛНИТЕЛЯ.</w:t>
      </w:r>
    </w:p>
    <w:p w:rsidR="00627049" w:rsidRDefault="00627049" w:rsidP="00627049">
      <w:pPr>
        <w:tabs>
          <w:tab w:val="left" w:pos="0"/>
        </w:tabs>
        <w:jc w:val="both"/>
        <w:rPr>
          <w:rFonts w:eastAsia="Times New Roman"/>
        </w:rPr>
      </w:pPr>
      <w:r>
        <w:rPr>
          <w:rFonts w:eastAsia="Times New Roman"/>
          <w:b/>
        </w:rPr>
        <w:t>(3)</w:t>
      </w:r>
      <w:r>
        <w:rPr>
          <w:rFonts w:eastAsia="Times New Roman"/>
        </w:rPr>
        <w:t xml:space="preserve"> Цената, посочена в ал. 1, е фиксирана/крайна, свързани с изпълнението на Услугите и не подлежи на промяна освен в случаите, изрично уговорени в този Договор и в съответствие с разпоредбите на ЗОП.  </w:t>
      </w:r>
    </w:p>
    <w:p w:rsidR="00627049" w:rsidRDefault="00627049" w:rsidP="00627049">
      <w:pPr>
        <w:tabs>
          <w:tab w:val="left" w:pos="709"/>
        </w:tabs>
        <w:jc w:val="both"/>
        <w:rPr>
          <w:rFonts w:eastAsia="Times New Roman"/>
          <w:b/>
          <w:color w:val="000000"/>
          <w:u w:val="single"/>
        </w:rPr>
      </w:pPr>
      <w:r>
        <w:rPr>
          <w:rFonts w:eastAsia="Times New Roman"/>
          <w:b/>
          <w:color w:val="000000"/>
        </w:rPr>
        <w:t>(4)</w:t>
      </w:r>
      <w:r>
        <w:rPr>
          <w:rFonts w:eastAsia="Times New Roman"/>
        </w:rPr>
        <w:t xml:space="preserve"> 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627049" w:rsidRDefault="00627049" w:rsidP="00627049">
      <w:pPr>
        <w:widowControl w:val="0"/>
        <w:jc w:val="both"/>
        <w:rPr>
          <w:rFonts w:eastAsia="Times New Roman"/>
        </w:rPr>
      </w:pPr>
      <w:r>
        <w:rPr>
          <w:rFonts w:eastAsia="Times New Roman"/>
        </w:rPr>
        <w:t xml:space="preserve"> </w:t>
      </w:r>
      <w:r>
        <w:rPr>
          <w:rFonts w:eastAsia="Times New Roman"/>
        </w:rPr>
        <w:tab/>
      </w:r>
    </w:p>
    <w:p w:rsidR="00627049" w:rsidRDefault="00627049" w:rsidP="00627049">
      <w:pPr>
        <w:widowControl w:val="0"/>
        <w:jc w:val="both"/>
        <w:rPr>
          <w:rFonts w:eastAsia="Times New Roman"/>
        </w:rPr>
      </w:pPr>
      <w:r>
        <w:rPr>
          <w:rFonts w:eastAsia="Times New Roman"/>
          <w:b/>
        </w:rPr>
        <w:t xml:space="preserve">Чл. 9. </w:t>
      </w:r>
      <w:r>
        <w:rPr>
          <w:rFonts w:eastAsia="Times New Roman"/>
        </w:rPr>
        <w:t>ВЪЗЛОЖИТЕЛЯТ плаща на ИЗПЪЛНИТЕЛЯ Цената по този Договор, както следва:</w:t>
      </w:r>
    </w:p>
    <w:p w:rsidR="00627049" w:rsidRDefault="00627049" w:rsidP="00627049">
      <w:pPr>
        <w:widowControl w:val="0"/>
        <w:jc w:val="both"/>
        <w:rPr>
          <w:rFonts w:eastAsia="Times New Roman"/>
        </w:rPr>
      </w:pPr>
      <w:r>
        <w:rPr>
          <w:rFonts w:eastAsia="Times New Roman"/>
        </w:rPr>
        <w:t>(а) авансово плащане в размер на 10 % (десет на сто) от Цената – в срок до 30 (</w:t>
      </w:r>
      <w:r>
        <w:rPr>
          <w:rFonts w:eastAsia="Times New Roman"/>
          <w:i/>
        </w:rPr>
        <w:t>тридесет</w:t>
      </w:r>
      <w:r>
        <w:rPr>
          <w:rFonts w:eastAsia="Times New Roman"/>
        </w:rPr>
        <w:t xml:space="preserve">) дни, считано от Датата на влизане в сила на Договора и предоставяне на Гаранция за авансово предоставени средства по реда на Договора, а също и одобряване на Встъпителен доклад. </w:t>
      </w:r>
      <w:r>
        <w:rPr>
          <w:rFonts w:eastAsia="Times New Roman"/>
        </w:rPr>
        <w:lastRenderedPageBreak/>
        <w:t>Авансовото плащане се възстановява от ИЗПЪЛНИТЕЛЯ чрез удръжки от междинните плащания в размер на 50 % (петдесет на сто) от тях до пълното му възстановяване;</w:t>
      </w:r>
    </w:p>
    <w:p w:rsidR="00627049" w:rsidRDefault="00627049" w:rsidP="00627049">
      <w:pPr>
        <w:widowControl w:val="0"/>
        <w:jc w:val="both"/>
        <w:rPr>
          <w:rFonts w:eastAsia="Times New Roman"/>
        </w:rPr>
      </w:pPr>
      <w:r>
        <w:rPr>
          <w:rFonts w:eastAsia="Times New Roman"/>
        </w:rPr>
        <w:t>(б) междинни плащания в общ размер до 80 % (осемдесет на сто) от Цената чрез периодични плащания въз основа на представени от ИЗПЪЛНИТЕЛЯ междинни тримесечни отчети (доклади) – в срок до 30 (</w:t>
      </w:r>
      <w:r>
        <w:rPr>
          <w:rFonts w:eastAsia="Times New Roman"/>
          <w:i/>
        </w:rPr>
        <w:t>тридесет</w:t>
      </w:r>
      <w:r>
        <w:rPr>
          <w:rFonts w:eastAsia="Times New Roman"/>
        </w:rPr>
        <w:t>) дни, считано от приемане изпълнението на Услугите за съответния период;</w:t>
      </w:r>
    </w:p>
    <w:p w:rsidR="00627049" w:rsidRDefault="00627049" w:rsidP="00627049">
      <w:pPr>
        <w:widowControl w:val="0"/>
        <w:jc w:val="both"/>
        <w:rPr>
          <w:rFonts w:eastAsia="Times New Roman"/>
          <w:b/>
        </w:rPr>
      </w:pPr>
      <w:r>
        <w:rPr>
          <w:rFonts w:eastAsia="Times New Roman"/>
        </w:rPr>
        <w:t xml:space="preserve">(в) </w:t>
      </w:r>
      <w:r w:rsidR="00BC4462">
        <w:rPr>
          <w:rFonts w:eastAsia="Times New Roman"/>
        </w:rPr>
        <w:t xml:space="preserve">окончателно плащане в размер на разликата между извършените плащания и Цената на договора. Допуска се извършване на окончателното плащане при изразена воля от ВЪЗЛОЖИТЕЛЯ във връзка с изтичане на периода за допустимост на разходите по ОПОС. Условия за това са: 1). ИЗПЪЛНИТЕЛЯТ да продължи да изпълнява своите задължения до пълното им и цялостно изпълнение и приемане; 2). Предоставяне на гаранция </w:t>
      </w:r>
      <w:r w:rsidR="004C45FF">
        <w:rPr>
          <w:rFonts w:eastAsia="Times New Roman"/>
        </w:rPr>
        <w:t xml:space="preserve">(задължително изискване към ИЗПЪЛНИТЕЛЯ) </w:t>
      </w:r>
      <w:r w:rsidR="00BC4462">
        <w:rPr>
          <w:rFonts w:eastAsia="Times New Roman"/>
        </w:rPr>
        <w:t>под една от трите възмо</w:t>
      </w:r>
      <w:r w:rsidR="004C45FF">
        <w:rPr>
          <w:rFonts w:eastAsia="Times New Roman"/>
        </w:rPr>
        <w:t>жни форми, уточнени в членове 15-17</w:t>
      </w:r>
      <w:r w:rsidR="00BC4462">
        <w:rPr>
          <w:rFonts w:eastAsia="Times New Roman"/>
        </w:rPr>
        <w:t xml:space="preserve"> вкл. по-долу относно пълния размер на окончателното плащане. </w:t>
      </w:r>
      <w:r w:rsidR="004C45FF">
        <w:rPr>
          <w:rFonts w:eastAsia="Times New Roman"/>
        </w:rPr>
        <w:t xml:space="preserve">По отношение на гаранцията се прилагат правилата в чл. 18-24 вкл. от настоящия </w:t>
      </w:r>
      <w:proofErr w:type="spellStart"/>
      <w:r w:rsidR="004C45FF">
        <w:rPr>
          <w:rFonts w:eastAsia="Times New Roman"/>
        </w:rPr>
        <w:t>договоро</w:t>
      </w:r>
      <w:proofErr w:type="spellEnd"/>
      <w:r w:rsidR="004C45FF">
        <w:rPr>
          <w:rFonts w:eastAsia="Times New Roman"/>
        </w:rPr>
        <w:t xml:space="preserve">. </w:t>
      </w:r>
      <w:r w:rsidR="00BC4462">
        <w:rPr>
          <w:rFonts w:eastAsia="Times New Roman"/>
        </w:rPr>
        <w:t xml:space="preserve">В случай, че ВЪЗЛОЖИТЕЛЯТ установи цялостна липса на изпълнение (или некачествено изпълнение) на първото от горните условия, то той има право да се удовлетвори от гаранцията. </w:t>
      </w:r>
      <w:r w:rsidR="004C45FF">
        <w:rPr>
          <w:rFonts w:eastAsia="Times New Roman"/>
        </w:rPr>
        <w:t xml:space="preserve">Одобряването на окончателния доклад относно изпълнението на АДБФП е основание за освобождаване/връщане или еквивалентно действие. </w:t>
      </w:r>
    </w:p>
    <w:p w:rsidR="00627049" w:rsidRDefault="00627049" w:rsidP="00627049">
      <w:pPr>
        <w:widowControl w:val="0"/>
        <w:jc w:val="both"/>
        <w:rPr>
          <w:rFonts w:eastAsia="Times New Roman"/>
        </w:rPr>
      </w:pPr>
      <w:r>
        <w:rPr>
          <w:rFonts w:eastAsia="Times New Roman"/>
          <w:b/>
        </w:rPr>
        <w:t>Чл. 10.</w:t>
      </w:r>
      <w:r>
        <w:rPr>
          <w:rFonts w:eastAsia="Times New Roman"/>
        </w:rPr>
        <w:t xml:space="preserve"> (1) Всяко плащане по този Договор, с изключение на авансовото плащане по чл. 9 (а) от Договора, се извършва въз основа на следните документи:</w:t>
      </w:r>
    </w:p>
    <w:p w:rsidR="00627049" w:rsidRDefault="00627049" w:rsidP="00627049">
      <w:pPr>
        <w:widowControl w:val="0"/>
        <w:jc w:val="both"/>
        <w:rPr>
          <w:rFonts w:eastAsia="Times New Roman"/>
        </w:rPr>
      </w:pPr>
      <w:r>
        <w:rPr>
          <w:rFonts w:eastAsia="Times New Roman"/>
        </w:rPr>
        <w:t>1. отчет (доклад) за предоставените Услуги за съответния период, представен от ИЗПЪЛНИТЕЛЯ на ВЪЗЛОЖИТЕЛЯ;</w:t>
      </w:r>
    </w:p>
    <w:p w:rsidR="00627049" w:rsidRDefault="00627049" w:rsidP="00627049">
      <w:pPr>
        <w:widowControl w:val="0"/>
        <w:jc w:val="both"/>
        <w:rPr>
          <w:rFonts w:eastAsia="Times New Roman"/>
        </w:rPr>
      </w:pPr>
      <w:r>
        <w:rPr>
          <w:rFonts w:eastAsia="Times New Roman"/>
        </w:rPr>
        <w:t>2. приемо-предавателен протокол за приемане на Услугите за съответния период/етап, подписан от ВЪЗЛОЖИТЕЛЯ и ИЗПЪЛНИТЕЛЯ (представляващият го или Ръководителят на проекта) след получаване на отчета по т. 1, при съответно спазване на разпоредбите на Раздел VI (Предаване и приемане на изпълнението) от Договора; и</w:t>
      </w:r>
    </w:p>
    <w:p w:rsidR="00627049" w:rsidRDefault="00627049" w:rsidP="00627049">
      <w:pPr>
        <w:widowControl w:val="0"/>
        <w:jc w:val="both"/>
        <w:rPr>
          <w:rFonts w:eastAsia="Times New Roman"/>
        </w:rPr>
      </w:pPr>
      <w:r>
        <w:rPr>
          <w:rFonts w:eastAsia="Times New Roman"/>
        </w:rPr>
        <w:t>3. фактура за дължимата сума/част от Цената за съответния период, издадена от ИЗПЪЛНИТЕЛЯ и представена на ВЪЗЛОЖИТЕЛЯ.</w:t>
      </w:r>
    </w:p>
    <w:p w:rsidR="00627049" w:rsidRDefault="00627049" w:rsidP="00627049">
      <w:pPr>
        <w:widowControl w:val="0"/>
        <w:jc w:val="both"/>
        <w:rPr>
          <w:rFonts w:eastAsia="Times New Roman"/>
        </w:rPr>
      </w:pPr>
      <w:r>
        <w:rPr>
          <w:rFonts w:eastAsia="Times New Roman"/>
        </w:rPr>
        <w:t>(2) Авансовото плащане по чл. 9 (а) от Договора, се извършва въз основа на фактура за дължимата сума/част от Цената, издадена от ИЗПЪЛНИТЕЛЯ.</w:t>
      </w:r>
    </w:p>
    <w:p w:rsidR="00627049" w:rsidRDefault="00627049" w:rsidP="00627049">
      <w:pPr>
        <w:widowControl w:val="0"/>
        <w:jc w:val="both"/>
        <w:rPr>
          <w:rFonts w:eastAsia="Times New Roman"/>
        </w:rPr>
      </w:pPr>
      <w:r>
        <w:rPr>
          <w:rFonts w:eastAsia="Times New Roman"/>
        </w:rPr>
        <w:t>(3) ВЪЗЛОЖИТЕЛЯТ се задължава да извършва всяко дължимо плащане в срок до 30 (</w:t>
      </w:r>
      <w:r>
        <w:rPr>
          <w:rFonts w:eastAsia="Times New Roman"/>
          <w:i/>
        </w:rPr>
        <w:t>тридесет</w:t>
      </w:r>
      <w:r>
        <w:rPr>
          <w:rFonts w:eastAsia="Times New Roman"/>
        </w:rPr>
        <w:t>) дни след получаването на фактура на ИЗПЪЛНИТЕЛЯ, при спазване на условията по ал. 1.</w:t>
      </w:r>
    </w:p>
    <w:p w:rsidR="00627049" w:rsidRDefault="00627049" w:rsidP="00627049">
      <w:pPr>
        <w:widowControl w:val="0"/>
        <w:jc w:val="both"/>
        <w:rPr>
          <w:rFonts w:eastAsia="Times New Roman"/>
          <w:b/>
        </w:rPr>
      </w:pPr>
    </w:p>
    <w:p w:rsidR="00627049" w:rsidRDefault="00627049" w:rsidP="00627049">
      <w:pPr>
        <w:widowControl w:val="0"/>
        <w:jc w:val="both"/>
        <w:rPr>
          <w:rFonts w:eastAsia="Times New Roman"/>
        </w:rPr>
      </w:pPr>
      <w:r>
        <w:rPr>
          <w:rFonts w:eastAsia="Times New Roman"/>
          <w:b/>
        </w:rPr>
        <w:t xml:space="preserve">Чл. 11. (1) </w:t>
      </w:r>
      <w:r>
        <w:rPr>
          <w:rFonts w:eastAsia="Times New Roman"/>
        </w:rPr>
        <w:t xml:space="preserve">Всички плащания по този Договор се извършват в лева чрез банков превод по следната банкова сметка на ИЗПЪЛНИТЕЛЯ: </w:t>
      </w:r>
    </w:p>
    <w:p w:rsidR="00627049" w:rsidRDefault="00627049" w:rsidP="00627049">
      <w:pPr>
        <w:jc w:val="both"/>
        <w:rPr>
          <w:rFonts w:eastAsia="Calibri"/>
        </w:rPr>
      </w:pPr>
      <w:r>
        <w:t>Банка:</w:t>
      </w:r>
      <w:r>
        <w:tab/>
      </w:r>
      <w:r>
        <w:rPr>
          <w:rFonts w:eastAsia="Times New Roman"/>
        </w:rPr>
        <w:t>[…………………………….]</w:t>
      </w:r>
    </w:p>
    <w:p w:rsidR="00627049" w:rsidRDefault="00627049" w:rsidP="00627049">
      <w:pPr>
        <w:jc w:val="both"/>
      </w:pPr>
      <w:r>
        <w:t>BIC:</w:t>
      </w:r>
      <w:r>
        <w:tab/>
      </w:r>
      <w:r>
        <w:rPr>
          <w:rFonts w:eastAsia="Times New Roman"/>
        </w:rPr>
        <w:t>[…………………………….]</w:t>
      </w:r>
    </w:p>
    <w:p w:rsidR="00627049" w:rsidRDefault="00627049" w:rsidP="00627049">
      <w:pPr>
        <w:jc w:val="both"/>
      </w:pPr>
      <w:r>
        <w:t>IBAN:</w:t>
      </w:r>
      <w:r>
        <w:tab/>
      </w:r>
      <w:r>
        <w:rPr>
          <w:rFonts w:eastAsia="Times New Roman"/>
        </w:rPr>
        <w:t>[…………………………….].</w:t>
      </w:r>
    </w:p>
    <w:p w:rsidR="00627049" w:rsidRDefault="00627049" w:rsidP="00627049">
      <w:pPr>
        <w:jc w:val="both"/>
      </w:pPr>
      <w:r>
        <w:rPr>
          <w:b/>
        </w:rPr>
        <w:t>(2)</w:t>
      </w:r>
      <w:r>
        <w:t xml:space="preserve"> Изпълнителят е длъжен да уведомява писмено Възложителя за всички последващи промени по ал. 1 в срок от 7 (</w:t>
      </w:r>
      <w:r>
        <w:rPr>
          <w:i/>
        </w:rPr>
        <w:t>седем</w:t>
      </w:r>
      <w: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627049" w:rsidRDefault="00627049" w:rsidP="00627049">
      <w:pPr>
        <w:jc w:val="both"/>
        <w:rPr>
          <w:rFonts w:eastAsia="Times New Roman"/>
          <w:b/>
        </w:rPr>
      </w:pPr>
    </w:p>
    <w:p w:rsidR="00627049" w:rsidRDefault="00627049" w:rsidP="00627049">
      <w:pPr>
        <w:jc w:val="both"/>
        <w:rPr>
          <w:rFonts w:eastAsia="Times New Roman"/>
        </w:rPr>
      </w:pPr>
      <w:r>
        <w:rPr>
          <w:rFonts w:eastAsia="Times New Roman"/>
          <w:b/>
        </w:rPr>
        <w:lastRenderedPageBreak/>
        <w:t xml:space="preserve">Чл. 12. </w:t>
      </w:r>
      <w:r>
        <w:rPr>
          <w:rFonts w:eastAsia="Times New Roman"/>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 заедно с искане за плащане на тази част пряко на подизпълнителя.</w:t>
      </w:r>
    </w:p>
    <w:p w:rsidR="00627049" w:rsidRDefault="00627049" w:rsidP="00627049">
      <w:pPr>
        <w:jc w:val="both"/>
        <w:rPr>
          <w:rFonts w:eastAsia="Times New Roman"/>
        </w:rPr>
      </w:pPr>
      <w:r>
        <w:rPr>
          <w:rFonts w:eastAsia="Times New Roman"/>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627049" w:rsidRDefault="00627049" w:rsidP="00627049">
      <w:pPr>
        <w:jc w:val="both"/>
        <w:rPr>
          <w:rFonts w:eastAsia="Times New Roman"/>
        </w:rPr>
      </w:pPr>
      <w:r>
        <w:rPr>
          <w:rFonts w:eastAsia="Times New Roman"/>
        </w:rPr>
        <w:t>(3)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30 (</w:t>
      </w:r>
      <w:r>
        <w:rPr>
          <w:rFonts w:eastAsia="Times New Roman"/>
          <w:i/>
        </w:rPr>
        <w:t>тридесет</w:t>
      </w:r>
      <w:r>
        <w:rPr>
          <w:rFonts w:eastAsia="Times New Roman"/>
        </w:rPr>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627049" w:rsidRDefault="00627049" w:rsidP="00627049">
      <w:pPr>
        <w:keepNext/>
        <w:keepLines/>
        <w:spacing w:before="240" w:after="240"/>
        <w:jc w:val="both"/>
        <w:outlineLvl w:val="1"/>
        <w:rPr>
          <w:rFonts w:eastAsia="Times New Roman"/>
          <w:b/>
          <w:bCs/>
          <w:color w:val="000000"/>
          <w:szCs w:val="26"/>
        </w:rPr>
      </w:pPr>
      <w:r>
        <w:rPr>
          <w:rFonts w:eastAsia="Times New Roman"/>
          <w:b/>
          <w:bCs/>
          <w:color w:val="000000"/>
          <w:szCs w:val="26"/>
        </w:rPr>
        <w:t>ГАРАНЦИЯ ЗА ИЗПЪЛНЕНИЕ. ГАРАНЦИЯ ЗА АВАНСОВО ПРЕДОСТАВЕНИ СРЕДСТВА</w:t>
      </w:r>
    </w:p>
    <w:p w:rsidR="00627049" w:rsidRDefault="00627049" w:rsidP="00627049">
      <w:pPr>
        <w:shd w:val="clear" w:color="auto" w:fill="FFFFFF"/>
        <w:jc w:val="both"/>
        <w:rPr>
          <w:rFonts w:eastAsia="Times New Roman"/>
          <w:b/>
        </w:rPr>
      </w:pPr>
      <w:r>
        <w:rPr>
          <w:rFonts w:eastAsia="Times New Roman"/>
          <w:b/>
        </w:rPr>
        <w:t>Гаранция за изпълнение</w:t>
      </w:r>
    </w:p>
    <w:p w:rsidR="00627049" w:rsidRDefault="00627049" w:rsidP="00627049">
      <w:pPr>
        <w:shd w:val="clear" w:color="auto" w:fill="FFFFFF"/>
        <w:jc w:val="both"/>
        <w:rPr>
          <w:rFonts w:eastAsia="Times New Roman"/>
          <w:b/>
        </w:rPr>
      </w:pPr>
    </w:p>
    <w:p w:rsidR="00627049" w:rsidRDefault="00627049" w:rsidP="00627049">
      <w:pPr>
        <w:shd w:val="clear" w:color="auto" w:fill="FFFFFF"/>
        <w:jc w:val="both"/>
        <w:rPr>
          <w:rFonts w:eastAsia="Times New Roman"/>
          <w:b/>
        </w:rPr>
      </w:pPr>
      <w:r>
        <w:rPr>
          <w:rFonts w:eastAsia="Times New Roman"/>
          <w:b/>
        </w:rPr>
        <w:t xml:space="preserve">Чл. 13. </w:t>
      </w:r>
      <w:r>
        <w:rPr>
          <w:rFonts w:eastAsia="Times New Roman"/>
          <w:color w:val="000000"/>
          <w:spacing w:val="1"/>
        </w:rPr>
        <w:t xml:space="preserve">При подписването на този Договор, ИЗПЪЛНИТЕЛЯТ представя на </w:t>
      </w:r>
      <w:r>
        <w:rPr>
          <w:rFonts w:eastAsia="Times New Roman"/>
        </w:rPr>
        <w:t>ВЪЗЛОЖИТЕЛЯ</w:t>
      </w:r>
      <w:r>
        <w:rPr>
          <w:rFonts w:eastAsia="Times New Roman"/>
          <w:color w:val="000000"/>
          <w:spacing w:val="1"/>
        </w:rPr>
        <w:t xml:space="preserve"> гаранция за изпълнение в размер на 5 % (пет на сто) от </w:t>
      </w:r>
      <w:r>
        <w:rPr>
          <w:rFonts w:eastAsia="Times New Roman"/>
          <w:color w:val="000000"/>
          <w:spacing w:val="-2"/>
        </w:rPr>
        <w:t xml:space="preserve">Стойността на Договора без ДДС, а именно </w:t>
      </w:r>
      <w:r>
        <w:rPr>
          <w:rFonts w:eastAsia="Times New Roman"/>
        </w:rPr>
        <w:t>[[……… (…………………………)] лева („</w:t>
      </w:r>
      <w:r>
        <w:rPr>
          <w:rFonts w:eastAsia="Times New Roman"/>
          <w:b/>
        </w:rPr>
        <w:t>Гаранцията за изпълнение</w:t>
      </w:r>
      <w:r>
        <w:rPr>
          <w:rFonts w:eastAsia="Times New Roman"/>
        </w:rPr>
        <w:t>“), която служи за обезпечаване на изпълнението на задълженията на ИЗПЪЛНИТЕЛЯ по Договора</w:t>
      </w:r>
      <w:r>
        <w:rPr>
          <w:rFonts w:eastAsia="Times New Roman"/>
          <w:color w:val="000000"/>
          <w:spacing w:val="-2"/>
        </w:rPr>
        <w:t xml:space="preserve">. </w:t>
      </w:r>
    </w:p>
    <w:p w:rsidR="00627049" w:rsidRDefault="00627049" w:rsidP="00627049">
      <w:pPr>
        <w:shd w:val="clear" w:color="auto" w:fill="FFFFFF"/>
        <w:jc w:val="both"/>
        <w:rPr>
          <w:rFonts w:eastAsia="Times New Roman"/>
          <w:color w:val="000000"/>
          <w:spacing w:val="-2"/>
        </w:rPr>
      </w:pPr>
    </w:p>
    <w:p w:rsidR="00627049" w:rsidRDefault="00627049" w:rsidP="00627049">
      <w:pPr>
        <w:shd w:val="clear" w:color="auto" w:fill="FFFFFF"/>
        <w:jc w:val="both"/>
        <w:rPr>
          <w:rFonts w:eastAsia="Times New Roman"/>
          <w:color w:val="000000"/>
          <w:spacing w:val="-2"/>
        </w:rPr>
      </w:pPr>
      <w:r>
        <w:rPr>
          <w:rFonts w:eastAsia="Times New Roman"/>
          <w:b/>
        </w:rPr>
        <w:t xml:space="preserve">Чл. 14. (1) </w:t>
      </w:r>
      <w:r>
        <w:rPr>
          <w:rFonts w:eastAsia="Times New Roman"/>
          <w:color w:val="000000"/>
          <w:spacing w:val="-2"/>
        </w:rPr>
        <w:t>В случай на изменение на Договора, извършено в съответствие с този Договор и приложимото право,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21 (</w:t>
      </w:r>
      <w:r>
        <w:rPr>
          <w:rFonts w:eastAsia="Times New Roman"/>
          <w:i/>
          <w:color w:val="000000"/>
          <w:spacing w:val="-2"/>
        </w:rPr>
        <w:t>двадесет и един</w:t>
      </w:r>
      <w:r>
        <w:rPr>
          <w:rFonts w:eastAsia="Times New Roman"/>
          <w:color w:val="000000"/>
          <w:spacing w:val="-2"/>
        </w:rPr>
        <w:t>) дни от подписването на допълнително споразумение за изменението.</w:t>
      </w:r>
    </w:p>
    <w:p w:rsidR="00627049" w:rsidRDefault="00627049" w:rsidP="00627049">
      <w:pPr>
        <w:shd w:val="clear" w:color="auto" w:fill="FFFFFF"/>
        <w:jc w:val="both"/>
        <w:rPr>
          <w:rFonts w:eastAsia="Times New Roman"/>
        </w:rPr>
      </w:pPr>
      <w:r>
        <w:rPr>
          <w:rFonts w:eastAsia="Times New Roman"/>
          <w:b/>
        </w:rPr>
        <w:t xml:space="preserve">(2) </w:t>
      </w:r>
      <w:r>
        <w:rPr>
          <w:rFonts w:eastAsia="Times New Roman"/>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627049" w:rsidRDefault="00627049" w:rsidP="00627049">
      <w:pPr>
        <w:shd w:val="clear" w:color="auto" w:fill="FFFFFF"/>
        <w:jc w:val="both"/>
        <w:rPr>
          <w:rFonts w:eastAsia="Times New Roman"/>
        </w:rPr>
      </w:pPr>
      <w:r>
        <w:rPr>
          <w:rFonts w:eastAsia="Times New Roman"/>
        </w:rPr>
        <w:t xml:space="preserve">1. внасяне на допълнителна парична сума по банковата сметка на ВЪЗЛОЖИТЕЛЯ, при спазване на изискванията на чл. </w:t>
      </w:r>
      <w:r>
        <w:rPr>
          <w:rFonts w:eastAsia="Times New Roman"/>
          <w:color w:val="000000"/>
          <w:spacing w:val="-2"/>
        </w:rPr>
        <w:t>15</w:t>
      </w:r>
      <w:r>
        <w:rPr>
          <w:rFonts w:eastAsia="Times New Roman"/>
        </w:rPr>
        <w:t xml:space="preserve"> от Договора; и/или;</w:t>
      </w:r>
    </w:p>
    <w:p w:rsidR="00627049" w:rsidRDefault="00627049" w:rsidP="00627049">
      <w:pPr>
        <w:shd w:val="clear" w:color="auto" w:fill="FFFFFF"/>
        <w:jc w:val="both"/>
        <w:rPr>
          <w:rFonts w:eastAsia="Times New Roman"/>
          <w:color w:val="000000"/>
          <w:spacing w:val="-2"/>
        </w:rPr>
      </w:pPr>
      <w:r>
        <w:rPr>
          <w:rFonts w:eastAsia="Times New Roman"/>
        </w:rPr>
        <w:t xml:space="preserve">2. </w:t>
      </w:r>
      <w:r>
        <w:rPr>
          <w:rFonts w:eastAsia="Times New Roman"/>
          <w:color w:val="000000"/>
          <w:spacing w:val="-2"/>
        </w:rPr>
        <w:t>предоставяне на документ за изменение на първоначалната банкова гаранция или нова банкова гаранция, при спазване на изискванията на чл. 16 от Договора; и/или</w:t>
      </w:r>
    </w:p>
    <w:p w:rsidR="00627049" w:rsidRDefault="00627049" w:rsidP="00627049">
      <w:pPr>
        <w:shd w:val="clear" w:color="auto" w:fill="FFFFFF"/>
        <w:jc w:val="both"/>
        <w:rPr>
          <w:rFonts w:eastAsia="Times New Roman"/>
          <w:color w:val="000000"/>
          <w:spacing w:val="-2"/>
        </w:rPr>
      </w:pPr>
      <w:r>
        <w:rPr>
          <w:rFonts w:eastAsia="Times New Roman"/>
          <w:color w:val="000000"/>
          <w:spacing w:val="-2"/>
        </w:rPr>
        <w:t>3.  предоставяне на документ за изменение на първоначалната застраховка или нова застраховка, при спазване на изискванията на чл. 17 от Договора.</w:t>
      </w:r>
    </w:p>
    <w:p w:rsidR="00627049" w:rsidRDefault="00627049" w:rsidP="00627049">
      <w:pPr>
        <w:shd w:val="clear" w:color="auto" w:fill="FFFFFF"/>
        <w:tabs>
          <w:tab w:val="left" w:pos="-180"/>
        </w:tabs>
        <w:jc w:val="both"/>
        <w:rPr>
          <w:rFonts w:eastAsia="Times New Roman"/>
          <w:b/>
          <w:color w:val="000000"/>
          <w:spacing w:val="1"/>
        </w:rPr>
      </w:pPr>
    </w:p>
    <w:p w:rsidR="00D97D62" w:rsidRDefault="00627049">
      <w:pPr>
        <w:shd w:val="clear" w:color="auto" w:fill="FFFFFF"/>
        <w:jc w:val="both"/>
      </w:pPr>
      <w:r>
        <w:rPr>
          <w:rFonts w:eastAsia="Times New Roman"/>
          <w:b/>
          <w:color w:val="000000"/>
          <w:spacing w:val="-2"/>
        </w:rPr>
        <w:t xml:space="preserve">Чл. 15. </w:t>
      </w:r>
      <w:r>
        <w:rPr>
          <w:rFonts w:eastAsia="Times New Roman"/>
          <w:color w:val="000000"/>
          <w:spacing w:val="-2"/>
        </w:rPr>
        <w:t>Когато като Гаранция за изпълнение се представя парична сума, сумата се внася по банковата сметка на ВЪЗЛОЖИТЕЛЯ, посочена в Документацията за обществената поръчка</w:t>
      </w:r>
      <w:r>
        <w:rPr>
          <w:rFonts w:eastAsia="Times New Roman"/>
        </w:rPr>
        <w:t>.</w:t>
      </w:r>
    </w:p>
    <w:p w:rsidR="00627049" w:rsidRDefault="00627049" w:rsidP="00627049">
      <w:pPr>
        <w:shd w:val="clear" w:color="auto" w:fill="FFFFFF"/>
        <w:jc w:val="both"/>
        <w:rPr>
          <w:rFonts w:eastAsia="Times New Roman"/>
          <w:b/>
          <w:color w:val="000000"/>
          <w:spacing w:val="-2"/>
        </w:rPr>
      </w:pPr>
    </w:p>
    <w:p w:rsidR="00627049" w:rsidRDefault="00627049" w:rsidP="00627049">
      <w:pPr>
        <w:shd w:val="clear" w:color="auto" w:fill="FFFFFF"/>
        <w:jc w:val="both"/>
        <w:rPr>
          <w:rFonts w:eastAsia="Times New Roman"/>
          <w:color w:val="000000"/>
          <w:szCs w:val="20"/>
        </w:rPr>
      </w:pPr>
      <w:r>
        <w:rPr>
          <w:rFonts w:eastAsia="Times New Roman"/>
          <w:b/>
        </w:rPr>
        <w:t xml:space="preserve">Чл. 16. (1) </w:t>
      </w:r>
      <w:r>
        <w:rPr>
          <w:rFonts w:eastAsia="Times New Roman"/>
          <w:color w:val="000000"/>
          <w:szCs w:val="20"/>
        </w:rPr>
        <w:t xml:space="preserve">Когато като гаранция за изпълнение се представя </w:t>
      </w:r>
      <w:r>
        <w:rPr>
          <w:rFonts w:eastAsia="Times New Roman"/>
          <w:color w:val="000000"/>
          <w:spacing w:val="1"/>
        </w:rPr>
        <w:t>банкова гаранция</w:t>
      </w:r>
      <w:r>
        <w:rPr>
          <w:rFonts w:eastAsia="Times New Roman"/>
          <w:color w:val="000000"/>
          <w:szCs w:val="20"/>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627049" w:rsidRDefault="00627049" w:rsidP="00627049">
      <w:pPr>
        <w:shd w:val="clear" w:color="auto" w:fill="FFFFFF"/>
        <w:jc w:val="both"/>
        <w:rPr>
          <w:rFonts w:eastAsia="Times New Roman"/>
          <w:color w:val="000000"/>
          <w:szCs w:val="20"/>
        </w:rPr>
      </w:pPr>
      <w:r>
        <w:rPr>
          <w:rFonts w:eastAsia="Times New Roman"/>
          <w:color w:val="000000"/>
          <w:szCs w:val="20"/>
        </w:rPr>
        <w:lastRenderedPageBreak/>
        <w:t>1. да бъде безусловна и неотменяема банкова гаранция, която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627049" w:rsidRDefault="00627049" w:rsidP="00627049">
      <w:pPr>
        <w:shd w:val="clear" w:color="auto" w:fill="FFFFFF"/>
        <w:jc w:val="both"/>
        <w:rPr>
          <w:rFonts w:eastAsia="Times New Roman"/>
          <w:color w:val="000000"/>
          <w:spacing w:val="-2"/>
        </w:rPr>
      </w:pPr>
      <w:r>
        <w:rPr>
          <w:rFonts w:eastAsia="Times New Roman"/>
          <w:color w:val="000000"/>
          <w:szCs w:val="20"/>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Pr>
          <w:rFonts w:eastAsia="Times New Roman"/>
          <w:color w:val="000000"/>
          <w:spacing w:val="-2"/>
        </w:rPr>
        <w:t xml:space="preserve"> </w:t>
      </w:r>
    </w:p>
    <w:p w:rsidR="00627049" w:rsidRDefault="00627049" w:rsidP="00627049">
      <w:pPr>
        <w:shd w:val="clear" w:color="auto" w:fill="FFFFFF"/>
        <w:jc w:val="both"/>
        <w:rPr>
          <w:rFonts w:eastAsia="Times New Roman"/>
          <w:color w:val="000000"/>
          <w:spacing w:val="-2"/>
        </w:rPr>
      </w:pPr>
      <w:r>
        <w:rPr>
          <w:rFonts w:eastAsia="Times New Roman"/>
          <w:b/>
          <w:color w:val="000000"/>
          <w:spacing w:val="-2"/>
        </w:rPr>
        <w:t>(2)</w:t>
      </w:r>
      <w:r>
        <w:rPr>
          <w:rFonts w:eastAsia="Times New Roman"/>
          <w:color w:val="000000"/>
          <w:spacing w:val="-2"/>
        </w:rPr>
        <w:t xml:space="preserve"> Банковите разходи по откриването и поддържането на Гаранцията </w:t>
      </w:r>
      <w:r>
        <w:rPr>
          <w:rFonts w:eastAsia="Times New Roman"/>
          <w:color w:val="000000"/>
          <w:spacing w:val="1"/>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Pr>
          <w:rFonts w:eastAsia="Times New Roman"/>
          <w:color w:val="000000"/>
          <w:spacing w:val="-2"/>
        </w:rPr>
        <w:t>са за сметка на ИЗПЪЛНИТЕЛЯ.</w:t>
      </w:r>
    </w:p>
    <w:p w:rsidR="00627049" w:rsidRDefault="00627049" w:rsidP="00627049">
      <w:pPr>
        <w:shd w:val="clear" w:color="auto" w:fill="FFFFFF"/>
        <w:jc w:val="both"/>
        <w:rPr>
          <w:rFonts w:eastAsia="Times New Roman"/>
          <w:b/>
          <w:color w:val="000000"/>
          <w:spacing w:val="-2"/>
          <w:highlight w:val="yellow"/>
        </w:rPr>
      </w:pPr>
    </w:p>
    <w:p w:rsidR="00627049" w:rsidRDefault="00627049" w:rsidP="00627049">
      <w:pPr>
        <w:shd w:val="clear" w:color="auto" w:fill="FFFFFF"/>
        <w:jc w:val="both"/>
        <w:rPr>
          <w:rFonts w:eastAsia="Times New Roman"/>
          <w:color w:val="000000"/>
          <w:spacing w:val="1"/>
        </w:rPr>
      </w:pPr>
      <w:r>
        <w:rPr>
          <w:rFonts w:eastAsia="Times New Roman"/>
          <w:b/>
        </w:rPr>
        <w:t xml:space="preserve">Чл. 17. (1) </w:t>
      </w:r>
      <w:r>
        <w:rPr>
          <w:rFonts w:eastAsia="Times New Roman"/>
          <w:color w:val="000000"/>
          <w:szCs w:val="20"/>
        </w:rPr>
        <w:t xml:space="preserve">Когато като Гаранция за изпълнение се представя </w:t>
      </w:r>
      <w:r>
        <w:rPr>
          <w:rFonts w:eastAsia="Times New Roman"/>
          <w:color w:val="000000"/>
          <w:spacing w:val="1"/>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627049" w:rsidRDefault="00627049" w:rsidP="00627049">
      <w:pPr>
        <w:shd w:val="clear" w:color="auto" w:fill="FFFFFF"/>
        <w:jc w:val="both"/>
        <w:rPr>
          <w:rFonts w:eastAsia="Times New Roman"/>
          <w:color w:val="000000"/>
          <w:spacing w:val="1"/>
        </w:rPr>
      </w:pPr>
      <w:r>
        <w:rPr>
          <w:rFonts w:eastAsia="Times New Roman"/>
          <w:color w:val="000000"/>
          <w:spacing w:val="1"/>
        </w:rPr>
        <w:t>1. да обезпечава изпълнението на този Договор чрез покритие на отговорността на ИЗПЪЛНИТЕЛЯ;</w:t>
      </w:r>
    </w:p>
    <w:p w:rsidR="00627049" w:rsidRDefault="00627049" w:rsidP="00627049">
      <w:pPr>
        <w:shd w:val="clear" w:color="auto" w:fill="FFFFFF"/>
        <w:jc w:val="both"/>
        <w:rPr>
          <w:rFonts w:eastAsia="Times New Roman"/>
          <w:color w:val="000000"/>
          <w:spacing w:val="1"/>
        </w:rPr>
      </w:pPr>
      <w:r>
        <w:rPr>
          <w:rFonts w:eastAsia="Times New Roman"/>
          <w:color w:val="000000"/>
          <w:spacing w:val="1"/>
        </w:rPr>
        <w:t xml:space="preserve">2. да бъде със срок на валидност за целия срок на действие на Договора плюс 30 (тридесет) дни след прекратяването на Договора. </w:t>
      </w:r>
    </w:p>
    <w:p w:rsidR="00627049" w:rsidRDefault="00627049" w:rsidP="00627049">
      <w:pPr>
        <w:shd w:val="clear" w:color="auto" w:fill="FFFFFF"/>
        <w:jc w:val="both"/>
        <w:rPr>
          <w:rFonts w:eastAsia="Times New Roman"/>
          <w:color w:val="000000"/>
          <w:spacing w:val="1"/>
        </w:rPr>
      </w:pPr>
      <w:r>
        <w:rPr>
          <w:rFonts w:eastAsia="Times New Roman"/>
          <w:b/>
        </w:rPr>
        <w:t xml:space="preserve">(2) </w:t>
      </w:r>
      <w:r>
        <w:rPr>
          <w:rFonts w:eastAsia="Times New Roman"/>
          <w:color w:val="000000"/>
          <w:spacing w:val="1"/>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627049" w:rsidRDefault="00627049" w:rsidP="00627049">
      <w:pPr>
        <w:shd w:val="clear" w:color="auto" w:fill="FFFFFF"/>
        <w:tabs>
          <w:tab w:val="left" w:pos="-180"/>
        </w:tabs>
        <w:jc w:val="both"/>
        <w:rPr>
          <w:rFonts w:eastAsia="Times New Roman"/>
          <w:b/>
        </w:rPr>
      </w:pPr>
    </w:p>
    <w:p w:rsidR="00627049" w:rsidRDefault="00627049" w:rsidP="00627049">
      <w:pPr>
        <w:shd w:val="clear" w:color="auto" w:fill="FFFFFF"/>
        <w:tabs>
          <w:tab w:val="left" w:pos="-180"/>
        </w:tabs>
        <w:jc w:val="both"/>
        <w:rPr>
          <w:rFonts w:eastAsia="Times New Roman"/>
          <w:color w:val="000000"/>
          <w:spacing w:val="-2"/>
        </w:rPr>
      </w:pPr>
      <w:r>
        <w:rPr>
          <w:rFonts w:eastAsia="Times New Roman"/>
          <w:b/>
        </w:rPr>
        <w:t xml:space="preserve">Чл. 18. (1) </w:t>
      </w:r>
      <w:r>
        <w:rPr>
          <w:rFonts w:eastAsia="Times New Roman"/>
          <w:color w:val="000000"/>
          <w:spacing w:val="1"/>
        </w:rPr>
        <w:t>ВЪЗЛОЖИТЕЛЯТ освобождава Гаранцията за изпълнение в срок до 30 (</w:t>
      </w:r>
      <w:r>
        <w:rPr>
          <w:rFonts w:eastAsia="Times New Roman"/>
          <w:i/>
          <w:color w:val="000000"/>
          <w:spacing w:val="1"/>
        </w:rPr>
        <w:t>тридесет</w:t>
      </w:r>
      <w:r>
        <w:rPr>
          <w:rFonts w:eastAsia="Times New Roman"/>
          <w:color w:val="000000"/>
          <w:spacing w:val="1"/>
        </w:rPr>
        <w:t>) дни след прекратяването на Договора или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Pr>
          <w:rFonts w:eastAsia="Times New Roman"/>
          <w:color w:val="000000"/>
          <w:spacing w:val="-2"/>
        </w:rPr>
        <w:t>.</w:t>
      </w:r>
    </w:p>
    <w:p w:rsidR="00627049" w:rsidRDefault="00627049" w:rsidP="00627049">
      <w:pPr>
        <w:shd w:val="clear" w:color="auto" w:fill="FFFFFF"/>
        <w:tabs>
          <w:tab w:val="left" w:pos="-180"/>
        </w:tabs>
        <w:jc w:val="both"/>
        <w:rPr>
          <w:rFonts w:eastAsia="Times New Roman"/>
          <w:color w:val="000000"/>
          <w:spacing w:val="-2"/>
        </w:rPr>
      </w:pPr>
      <w:r>
        <w:rPr>
          <w:rFonts w:eastAsia="Times New Roman"/>
          <w:b/>
          <w:color w:val="000000"/>
          <w:spacing w:val="-2"/>
        </w:rPr>
        <w:t>(2)</w:t>
      </w:r>
      <w:r>
        <w:rPr>
          <w:rFonts w:eastAsia="Times New Roman"/>
          <w:color w:val="000000"/>
          <w:spacing w:val="-2"/>
        </w:rPr>
        <w:t xml:space="preserve"> Освобождаването на Гаранцията за изпълнение се извършва, както следва:</w:t>
      </w:r>
    </w:p>
    <w:p w:rsidR="00627049" w:rsidRDefault="00627049" w:rsidP="00627049">
      <w:pPr>
        <w:shd w:val="clear" w:color="auto" w:fill="FFFFFF"/>
        <w:tabs>
          <w:tab w:val="left" w:pos="-180"/>
        </w:tabs>
        <w:jc w:val="both"/>
        <w:rPr>
          <w:rFonts w:eastAsia="Times New Roman"/>
          <w:color w:val="000000"/>
          <w:spacing w:val="-2"/>
        </w:rPr>
      </w:pPr>
      <w:r>
        <w:rPr>
          <w:rFonts w:eastAsia="Times New Roman"/>
          <w:color w:val="000000"/>
          <w:spacing w:val="-2"/>
        </w:rPr>
        <w:t xml:space="preserve">1. когато е във формата на парична сума – чрез превеждане на сумата по банковата сметка на ИЗПЪЛНИТЕЛЯ, посочена в чл. 11 от Договора; </w:t>
      </w:r>
    </w:p>
    <w:p w:rsidR="00627049" w:rsidRDefault="00627049" w:rsidP="00627049">
      <w:pPr>
        <w:shd w:val="clear" w:color="auto" w:fill="FFFFFF"/>
        <w:tabs>
          <w:tab w:val="left" w:pos="-180"/>
        </w:tabs>
        <w:jc w:val="both"/>
        <w:rPr>
          <w:rFonts w:eastAsia="Times New Roman"/>
          <w:color w:val="000000"/>
          <w:spacing w:val="-2"/>
        </w:rPr>
      </w:pPr>
      <w:r>
        <w:rPr>
          <w:rFonts w:eastAsia="Times New Roman"/>
          <w:color w:val="000000"/>
          <w:spacing w:val="-2"/>
        </w:rPr>
        <w:t>2. когато е във формата на банкова гаранция – чрез връщане на нейния оригинал на представител на ИЗПЪЛНИТЕЛЯ или упълномощено от него лице;</w:t>
      </w:r>
    </w:p>
    <w:p w:rsidR="00627049" w:rsidRDefault="00627049" w:rsidP="00627049">
      <w:pPr>
        <w:shd w:val="clear" w:color="auto" w:fill="FFFFFF"/>
        <w:tabs>
          <w:tab w:val="left" w:pos="-180"/>
        </w:tabs>
        <w:jc w:val="both"/>
        <w:rPr>
          <w:rFonts w:eastAsia="Times New Roman"/>
          <w:color w:val="000000"/>
          <w:spacing w:val="-2"/>
        </w:rPr>
      </w:pPr>
      <w:r>
        <w:rPr>
          <w:rFonts w:eastAsia="Times New Roman"/>
          <w:color w:val="000000"/>
          <w:spacing w:val="-2"/>
        </w:rPr>
        <w:t xml:space="preserve">3. когато е във формата на застраховка – чрез връщане на оригинала на </w:t>
      </w:r>
      <w:r>
        <w:rPr>
          <w:rFonts w:eastAsia="Times New Roman"/>
          <w:color w:val="000000"/>
          <w:spacing w:val="1"/>
        </w:rPr>
        <w:t xml:space="preserve">застрахователната полица </w:t>
      </w:r>
      <w:r>
        <w:rPr>
          <w:rFonts w:eastAsia="Times New Roman"/>
          <w:color w:val="000000"/>
          <w:spacing w:val="-2"/>
        </w:rPr>
        <w:t>на представител на ИЗПЪЛНИТЕЛЯ или упълномощено от него лице.</w:t>
      </w:r>
    </w:p>
    <w:p w:rsidR="00627049" w:rsidRDefault="00627049" w:rsidP="00627049">
      <w:pPr>
        <w:shd w:val="clear" w:color="auto" w:fill="FFFFFF"/>
        <w:tabs>
          <w:tab w:val="left" w:pos="-180"/>
        </w:tabs>
        <w:jc w:val="both"/>
        <w:rPr>
          <w:rFonts w:eastAsia="Times New Roman"/>
          <w:color w:val="000000"/>
          <w:spacing w:val="-2"/>
        </w:rPr>
      </w:pPr>
      <w:r>
        <w:rPr>
          <w:rFonts w:eastAsia="Times New Roman"/>
          <w:color w:val="000000"/>
          <w:spacing w:val="-2"/>
        </w:rPr>
        <w:tab/>
      </w:r>
    </w:p>
    <w:p w:rsidR="00627049" w:rsidRDefault="00627049" w:rsidP="00627049">
      <w:pPr>
        <w:shd w:val="clear" w:color="auto" w:fill="FFFFFF"/>
        <w:tabs>
          <w:tab w:val="left" w:pos="-180"/>
        </w:tabs>
        <w:jc w:val="both"/>
        <w:rPr>
          <w:rFonts w:eastAsia="Times New Roman"/>
        </w:rPr>
      </w:pPr>
      <w:r>
        <w:rPr>
          <w:rFonts w:eastAsia="Times New Roman"/>
          <w:b/>
        </w:rPr>
        <w:t xml:space="preserve">Чл. 19. </w:t>
      </w:r>
      <w:r>
        <w:rPr>
          <w:rFonts w:eastAsia="Times New Roman"/>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627049" w:rsidRDefault="00627049" w:rsidP="00627049">
      <w:pPr>
        <w:shd w:val="clear" w:color="auto" w:fill="FFFFFF"/>
        <w:tabs>
          <w:tab w:val="left" w:pos="-180"/>
        </w:tabs>
        <w:jc w:val="both"/>
        <w:rPr>
          <w:rFonts w:eastAsia="Times New Roman"/>
          <w:b/>
        </w:rPr>
      </w:pPr>
    </w:p>
    <w:p w:rsidR="00627049" w:rsidRDefault="00627049" w:rsidP="00627049">
      <w:pPr>
        <w:shd w:val="clear" w:color="auto" w:fill="FFFFFF"/>
        <w:tabs>
          <w:tab w:val="left" w:pos="-180"/>
        </w:tabs>
        <w:jc w:val="both"/>
        <w:rPr>
          <w:rFonts w:eastAsia="Times New Roman"/>
          <w:b/>
        </w:rPr>
      </w:pPr>
      <w:r>
        <w:rPr>
          <w:rFonts w:eastAsia="Times New Roman"/>
          <w:b/>
        </w:rPr>
        <w:t xml:space="preserve">Чл. 20. </w:t>
      </w:r>
      <w:r>
        <w:rPr>
          <w:rFonts w:eastAsia="Times New Roman"/>
        </w:rPr>
        <w:t>ВЪЗЛОЖИТЕЛЯТ има право да задържи Гаранцията за изпълнение в пълен размер, в следните случаи:</w:t>
      </w:r>
    </w:p>
    <w:p w:rsidR="00627049" w:rsidRDefault="00627049" w:rsidP="00627049">
      <w:pPr>
        <w:shd w:val="clear" w:color="auto" w:fill="FFFFFF"/>
        <w:tabs>
          <w:tab w:val="left" w:pos="-180"/>
        </w:tabs>
        <w:jc w:val="both"/>
        <w:rPr>
          <w:rFonts w:eastAsia="Times New Roman"/>
          <w:color w:val="000000"/>
          <w:spacing w:val="-2"/>
        </w:rPr>
      </w:pPr>
      <w:r>
        <w:rPr>
          <w:rFonts w:eastAsia="Times New Roman"/>
        </w:rPr>
        <w:lastRenderedPageBreak/>
        <w:t>1. ако ИЗПЪЛНИТЕЛЯТ не започне работа по изпълнение на Договора в срок до 30</w:t>
      </w:r>
      <w:r>
        <w:rPr>
          <w:rFonts w:eastAsia="Times New Roman"/>
          <w:color w:val="000000"/>
          <w:spacing w:val="1"/>
        </w:rPr>
        <w:t xml:space="preserve"> (</w:t>
      </w:r>
      <w:r>
        <w:rPr>
          <w:rFonts w:eastAsia="Times New Roman"/>
          <w:i/>
          <w:color w:val="000000"/>
          <w:spacing w:val="1"/>
        </w:rPr>
        <w:t>тридесет</w:t>
      </w:r>
      <w:r>
        <w:rPr>
          <w:rFonts w:eastAsia="Times New Roman"/>
          <w:color w:val="000000"/>
          <w:spacing w:val="1"/>
        </w:rPr>
        <w:t>) дни</w:t>
      </w:r>
      <w:r>
        <w:rPr>
          <w:rFonts w:eastAsia="Times New Roman"/>
        </w:rPr>
        <w:t xml:space="preserve"> след Датата на влизане в сила и ВЪЗЛОЖИТЕЛЯТ развали Договора на това основание;</w:t>
      </w:r>
      <w:r>
        <w:rPr>
          <w:rFonts w:eastAsia="Times New Roman"/>
          <w:color w:val="000000"/>
          <w:spacing w:val="-2"/>
        </w:rPr>
        <w:t xml:space="preserve"> </w:t>
      </w:r>
    </w:p>
    <w:p w:rsidR="00627049" w:rsidRDefault="00627049" w:rsidP="00627049">
      <w:pPr>
        <w:shd w:val="clear" w:color="auto" w:fill="FFFFFF"/>
        <w:tabs>
          <w:tab w:val="left" w:pos="-180"/>
        </w:tabs>
        <w:jc w:val="both"/>
        <w:rPr>
          <w:rFonts w:eastAsia="Times New Roman"/>
          <w:color w:val="000000"/>
          <w:spacing w:val="-2"/>
        </w:rPr>
      </w:pPr>
      <w:r>
        <w:rPr>
          <w:rFonts w:eastAsia="Times New Roman"/>
          <w:color w:val="000000"/>
          <w:spacing w:val="-2"/>
        </w:rPr>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627049" w:rsidRDefault="00627049" w:rsidP="00627049">
      <w:pPr>
        <w:shd w:val="clear" w:color="auto" w:fill="FFFFFF"/>
        <w:tabs>
          <w:tab w:val="left" w:pos="-180"/>
        </w:tabs>
        <w:jc w:val="both"/>
        <w:rPr>
          <w:rFonts w:eastAsia="Times New Roman"/>
          <w:color w:val="000000"/>
          <w:spacing w:val="-2"/>
        </w:rPr>
      </w:pPr>
      <w:r>
        <w:rPr>
          <w:rFonts w:eastAsia="Times New Roman"/>
          <w:color w:val="000000"/>
          <w:spacing w:val="-2"/>
        </w:rPr>
        <w:t>3. при прекратяване на дейността на ИЗПЪЛНИТЕЛЯ или при обявяването му в несъстоятелност.</w:t>
      </w:r>
    </w:p>
    <w:p w:rsidR="00627049" w:rsidRDefault="00627049" w:rsidP="00627049">
      <w:pPr>
        <w:shd w:val="clear" w:color="auto" w:fill="FFFFFF"/>
        <w:tabs>
          <w:tab w:val="left" w:pos="-180"/>
        </w:tabs>
        <w:jc w:val="both"/>
        <w:rPr>
          <w:rFonts w:eastAsia="Times New Roman"/>
          <w:color w:val="000000"/>
          <w:spacing w:val="-2"/>
        </w:rPr>
      </w:pPr>
    </w:p>
    <w:p w:rsidR="00627049" w:rsidRDefault="00627049" w:rsidP="00627049">
      <w:pPr>
        <w:shd w:val="clear" w:color="auto" w:fill="FFFFFF"/>
        <w:tabs>
          <w:tab w:val="left" w:pos="-180"/>
        </w:tabs>
        <w:jc w:val="both"/>
        <w:rPr>
          <w:rFonts w:eastAsia="Times New Roman"/>
        </w:rPr>
      </w:pPr>
      <w:r>
        <w:rPr>
          <w:rFonts w:eastAsia="Times New Roman"/>
          <w:b/>
        </w:rPr>
        <w:t xml:space="preserve">Чл. 21. </w:t>
      </w:r>
      <w:r>
        <w:rPr>
          <w:rFonts w:eastAsia="Times New Roman"/>
        </w:rP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627049" w:rsidRDefault="00627049" w:rsidP="00627049">
      <w:pPr>
        <w:shd w:val="clear" w:color="auto" w:fill="FFFFFF"/>
        <w:tabs>
          <w:tab w:val="left" w:pos="-180"/>
        </w:tabs>
        <w:jc w:val="both"/>
        <w:rPr>
          <w:rFonts w:eastAsia="Times New Roman"/>
        </w:rPr>
      </w:pPr>
    </w:p>
    <w:p w:rsidR="00627049" w:rsidRDefault="00627049" w:rsidP="00627049">
      <w:pPr>
        <w:shd w:val="clear" w:color="auto" w:fill="FFFFFF"/>
        <w:tabs>
          <w:tab w:val="left" w:pos="-180"/>
        </w:tabs>
        <w:jc w:val="both"/>
        <w:rPr>
          <w:rFonts w:eastAsia="Times New Roman"/>
        </w:rPr>
      </w:pPr>
      <w:r>
        <w:rPr>
          <w:rFonts w:eastAsia="Times New Roman"/>
          <w:b/>
        </w:rPr>
        <w:t xml:space="preserve">Чл. 22. </w:t>
      </w:r>
      <w:r>
        <w:rPr>
          <w:rFonts w:eastAsia="Times New Roman"/>
        </w:rPr>
        <w:t>Когато ВЪЗЛОЖИТЕЛЯТ се е удовлетворил от Гаранцията за изпълнение и Договорът продължава да е в сила, ИЗПЪЛНИТЕЛЯТ се задължава в срок до 30 (</w:t>
      </w:r>
      <w:r>
        <w:rPr>
          <w:rFonts w:eastAsia="Times New Roman"/>
          <w:i/>
        </w:rPr>
        <w:t>тридесет</w:t>
      </w:r>
      <w:r>
        <w:rPr>
          <w:rFonts w:eastAsia="Times New Roman"/>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13 от Договора.</w:t>
      </w:r>
    </w:p>
    <w:p w:rsidR="00627049" w:rsidRDefault="00627049" w:rsidP="00627049">
      <w:pPr>
        <w:jc w:val="both"/>
        <w:rPr>
          <w:rFonts w:eastAsia="Calibri"/>
          <w:szCs w:val="22"/>
          <w:lang w:eastAsia="bg-BG"/>
        </w:rPr>
      </w:pPr>
    </w:p>
    <w:p w:rsidR="00627049" w:rsidRDefault="00627049" w:rsidP="00627049">
      <w:pPr>
        <w:jc w:val="both"/>
        <w:rPr>
          <w:b/>
          <w:lang w:eastAsia="bg-BG"/>
        </w:rPr>
      </w:pPr>
      <w:r>
        <w:rPr>
          <w:b/>
          <w:lang w:eastAsia="bg-BG"/>
        </w:rPr>
        <w:t>Гаранция за авансово предоставени средства</w:t>
      </w:r>
    </w:p>
    <w:p w:rsidR="00627049" w:rsidRDefault="00627049" w:rsidP="00627049">
      <w:pPr>
        <w:jc w:val="both"/>
        <w:rPr>
          <w:b/>
          <w:lang w:eastAsia="bg-BG"/>
        </w:rPr>
      </w:pPr>
      <w:r>
        <w:rPr>
          <w:b/>
          <w:lang w:eastAsia="bg-BG"/>
        </w:rPr>
        <w:t>Чл. 23. (1)</w:t>
      </w:r>
      <w:r>
        <w:rPr>
          <w:lang w:eastAsia="bg-BG"/>
        </w:rPr>
        <w:t xml:space="preserve"> При подписването на този Договор, ИЗПЪЛНИТЕЛЯТ представя на ВЪЗЛОЖИТЕЛЯ и гаранция, която обезпечава авансово предоставените средства в размер на </w:t>
      </w:r>
      <w:r>
        <w:rPr>
          <w:rFonts w:eastAsia="Times New Roman"/>
        </w:rPr>
        <w:t>[……… (…………………………)] (</w:t>
      </w:r>
      <w:r>
        <w:rPr>
          <w:rFonts w:eastAsia="Times New Roman"/>
          <w:i/>
          <w:color w:val="FF0000"/>
        </w:rPr>
        <w:t>посочва се сумата, за която е уговорено авансово плащане</w:t>
      </w:r>
      <w:r>
        <w:rPr>
          <w:rFonts w:eastAsia="Times New Roman"/>
        </w:rPr>
        <w:t>)] лева</w:t>
      </w:r>
      <w:r>
        <w:rPr>
          <w:lang w:eastAsia="bg-BG"/>
        </w:rPr>
        <w:t>, както е предвидено в чл. 9 (а) от Договора („</w:t>
      </w:r>
      <w:r>
        <w:rPr>
          <w:b/>
          <w:lang w:eastAsia="bg-BG"/>
        </w:rPr>
        <w:t>Гаранция за авансово предоставени средства</w:t>
      </w:r>
      <w:r>
        <w:rPr>
          <w:lang w:eastAsia="bg-BG"/>
        </w:rPr>
        <w:t>“).</w:t>
      </w:r>
    </w:p>
    <w:p w:rsidR="00627049" w:rsidRDefault="00627049" w:rsidP="00627049">
      <w:pPr>
        <w:jc w:val="both"/>
        <w:rPr>
          <w:lang w:eastAsia="bg-BG"/>
        </w:rPr>
      </w:pPr>
      <w:r>
        <w:rPr>
          <w:b/>
          <w:lang w:eastAsia="bg-BG"/>
        </w:rPr>
        <w:t>(2)</w:t>
      </w:r>
      <w:r>
        <w:rPr>
          <w:lang w:eastAsia="bg-BG"/>
        </w:rPr>
        <w:t xml:space="preserve"> Гаранцията за авансово предоставени средства се представя по избор на ИЗПЪЛНИТЕЛЯ в една от формите, посочени в ЗОП, при съответно спазване на изискванията на чл. 15 – 17. </w:t>
      </w:r>
    </w:p>
    <w:p w:rsidR="00627049" w:rsidRDefault="00627049" w:rsidP="00627049">
      <w:pPr>
        <w:jc w:val="both"/>
        <w:rPr>
          <w:lang w:eastAsia="bg-BG"/>
        </w:rPr>
      </w:pPr>
      <w:r>
        <w:rPr>
          <w:b/>
          <w:lang w:eastAsia="bg-BG"/>
        </w:rPr>
        <w:t>(3)</w:t>
      </w:r>
      <w:r>
        <w:rPr>
          <w:lang w:eastAsia="bg-BG"/>
        </w:rPr>
        <w:t xml:space="preserve"> Гаранцията за авансово предоставени средства се освобождава до 3 (три) дни след връщане или усвояване на аванса.</w:t>
      </w:r>
    </w:p>
    <w:p w:rsidR="00627049" w:rsidRDefault="00627049" w:rsidP="00627049">
      <w:pPr>
        <w:jc w:val="both"/>
        <w:rPr>
          <w:lang w:eastAsia="bg-BG"/>
        </w:rPr>
      </w:pPr>
    </w:p>
    <w:p w:rsidR="00627049" w:rsidRDefault="00627049" w:rsidP="00627049">
      <w:pPr>
        <w:jc w:val="both"/>
        <w:rPr>
          <w:rFonts w:eastAsia="Times New Roman"/>
          <w:b/>
        </w:rPr>
      </w:pPr>
      <w:r>
        <w:rPr>
          <w:rFonts w:eastAsia="Times New Roman"/>
          <w:b/>
        </w:rPr>
        <w:t xml:space="preserve">Общи условия относно Гаранцията за изпълнение и Гаранцията за авансово предоставени средства </w:t>
      </w:r>
    </w:p>
    <w:p w:rsidR="00627049" w:rsidRDefault="00627049" w:rsidP="00627049">
      <w:pPr>
        <w:jc w:val="both"/>
        <w:rPr>
          <w:rFonts w:eastAsia="Times New Roman"/>
          <w:b/>
        </w:rPr>
      </w:pPr>
    </w:p>
    <w:p w:rsidR="00627049" w:rsidRDefault="00627049" w:rsidP="00627049">
      <w:pPr>
        <w:jc w:val="both"/>
        <w:rPr>
          <w:rFonts w:eastAsia="Calibri"/>
          <w:szCs w:val="22"/>
          <w:lang w:eastAsia="bg-BG"/>
        </w:rPr>
      </w:pPr>
      <w:r>
        <w:rPr>
          <w:rFonts w:eastAsia="Times New Roman"/>
          <w:b/>
        </w:rPr>
        <w:t xml:space="preserve">Чл. 24. </w:t>
      </w:r>
      <w:r>
        <w:rPr>
          <w:lang w:eastAsia="bg-BG"/>
        </w:rPr>
        <w:t>ВЪЗЛОЖИТЕЛЯТ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rsidR="00627049" w:rsidRDefault="00627049" w:rsidP="00627049">
      <w:pPr>
        <w:keepNext/>
        <w:keepLines/>
        <w:spacing w:before="240" w:after="240"/>
        <w:jc w:val="both"/>
        <w:outlineLvl w:val="1"/>
        <w:rPr>
          <w:rFonts w:eastAsia="Times New Roman"/>
          <w:b/>
          <w:bCs/>
          <w:color w:val="000000"/>
          <w:szCs w:val="26"/>
          <w:lang w:eastAsia="bg-BG"/>
        </w:rPr>
      </w:pPr>
      <w:r>
        <w:rPr>
          <w:rFonts w:eastAsia="Times New Roman"/>
          <w:b/>
          <w:bCs/>
          <w:color w:val="000000"/>
          <w:szCs w:val="26"/>
          <w:lang w:eastAsia="bg-BG"/>
        </w:rPr>
        <w:t>ПРАВА И ЗАДЪЛЖЕНИЯ НА СТРАНИТЕ</w:t>
      </w:r>
    </w:p>
    <w:p w:rsidR="00627049" w:rsidRDefault="00627049" w:rsidP="00627049">
      <w:pPr>
        <w:jc w:val="both"/>
        <w:rPr>
          <w:rFonts w:eastAsia="Times New Roman"/>
          <w:b/>
          <w:bCs/>
          <w:color w:val="000000"/>
          <w:spacing w:val="1"/>
        </w:rPr>
      </w:pPr>
      <w:r>
        <w:rPr>
          <w:rFonts w:eastAsia="Times New Roman"/>
          <w:b/>
          <w:bCs/>
          <w:color w:val="000000"/>
          <w:spacing w:val="1"/>
        </w:rPr>
        <w:t xml:space="preserve">Чл. 25. </w:t>
      </w:r>
      <w:r>
        <w:rPr>
          <w:rFonts w:eastAsia="Times New Roman"/>
          <w:bCs/>
          <w:color w:val="000000"/>
          <w:spacing w:val="1"/>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627049" w:rsidRDefault="00627049" w:rsidP="00627049">
      <w:pPr>
        <w:jc w:val="both"/>
        <w:rPr>
          <w:rFonts w:eastAsia="Calibri"/>
          <w:szCs w:val="22"/>
          <w:highlight w:val="yellow"/>
          <w:lang w:eastAsia="bg-BG"/>
        </w:rPr>
      </w:pPr>
    </w:p>
    <w:p w:rsidR="00627049" w:rsidRDefault="00627049" w:rsidP="00627049">
      <w:pPr>
        <w:jc w:val="both"/>
        <w:rPr>
          <w:b/>
          <w:u w:val="single"/>
          <w:lang w:eastAsia="bg-BG"/>
        </w:rPr>
      </w:pPr>
      <w:r>
        <w:rPr>
          <w:b/>
          <w:u w:val="single"/>
          <w:lang w:eastAsia="bg-BG"/>
        </w:rPr>
        <w:t>Общи права и задължения на ИЗПЪЛНИТЕЛЯ</w:t>
      </w:r>
    </w:p>
    <w:p w:rsidR="00627049" w:rsidRDefault="00627049" w:rsidP="00627049">
      <w:pPr>
        <w:jc w:val="both"/>
        <w:rPr>
          <w:rFonts w:eastAsia="Times New Roman"/>
          <w:bCs/>
          <w:color w:val="000000"/>
          <w:spacing w:val="1"/>
        </w:rPr>
      </w:pPr>
      <w:r>
        <w:rPr>
          <w:rFonts w:eastAsia="Times New Roman"/>
          <w:bCs/>
          <w:color w:val="000000"/>
          <w:spacing w:val="1"/>
        </w:rPr>
        <w:lastRenderedPageBreak/>
        <w:tab/>
      </w:r>
    </w:p>
    <w:p w:rsidR="00627049" w:rsidRDefault="00627049" w:rsidP="00627049">
      <w:pPr>
        <w:jc w:val="both"/>
        <w:rPr>
          <w:rFonts w:eastAsia="Times New Roman"/>
          <w:b/>
          <w:color w:val="000000"/>
          <w:spacing w:val="1"/>
        </w:rPr>
      </w:pPr>
      <w:r>
        <w:rPr>
          <w:rFonts w:eastAsia="Times New Roman"/>
          <w:b/>
          <w:bCs/>
          <w:color w:val="000000"/>
          <w:spacing w:val="1"/>
        </w:rPr>
        <w:t xml:space="preserve">Чл. 26. </w:t>
      </w:r>
      <w:r>
        <w:rPr>
          <w:rFonts w:eastAsia="Times New Roman"/>
          <w:b/>
          <w:color w:val="000000"/>
          <w:spacing w:val="1"/>
        </w:rPr>
        <w:t>ИЗПЪЛНИТЕЛЯТ има право:</w:t>
      </w:r>
      <w:r>
        <w:rPr>
          <w:rFonts w:eastAsia="Times New Roman"/>
          <w:b/>
          <w:color w:val="000000"/>
          <w:spacing w:val="1"/>
        </w:rPr>
        <w:tab/>
      </w:r>
    </w:p>
    <w:p w:rsidR="00627049" w:rsidRDefault="00627049" w:rsidP="00627049">
      <w:pPr>
        <w:jc w:val="both"/>
        <w:rPr>
          <w:rFonts w:eastAsia="Times New Roman"/>
          <w:color w:val="000000"/>
          <w:spacing w:val="1"/>
        </w:rPr>
      </w:pPr>
      <w:r>
        <w:rPr>
          <w:rFonts w:eastAsia="Times New Roman"/>
          <w:bCs/>
          <w:color w:val="000000"/>
          <w:spacing w:val="1"/>
        </w:rPr>
        <w:t>1.</w:t>
      </w:r>
      <w:r>
        <w:rPr>
          <w:rFonts w:eastAsia="Times New Roman"/>
          <w:color w:val="000000"/>
          <w:spacing w:val="1"/>
        </w:rPr>
        <w:t xml:space="preserve"> да получи възнаграждение в размера, сроковете и при условията по чл. 8 – 12 от договора;</w:t>
      </w:r>
    </w:p>
    <w:p w:rsidR="00627049" w:rsidRDefault="00627049" w:rsidP="00627049">
      <w:pPr>
        <w:jc w:val="both"/>
        <w:rPr>
          <w:rFonts w:eastAsia="Times New Roman"/>
          <w:color w:val="000000"/>
          <w:spacing w:val="1"/>
        </w:rPr>
      </w:pPr>
      <w:r>
        <w:rPr>
          <w:rFonts w:eastAsia="Times New Roman"/>
          <w:bCs/>
          <w:color w:val="000000"/>
          <w:spacing w:val="1"/>
        </w:rPr>
        <w:t>2.</w:t>
      </w:r>
      <w:r>
        <w:rPr>
          <w:rFonts w:eastAsia="Times New Roman"/>
          <w:color w:val="000000"/>
          <w:spacing w:val="1"/>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627049" w:rsidRDefault="00627049" w:rsidP="00627049">
      <w:pPr>
        <w:jc w:val="both"/>
        <w:rPr>
          <w:rFonts w:eastAsia="Times New Roman"/>
          <w:color w:val="000000"/>
          <w:spacing w:val="1"/>
        </w:rPr>
      </w:pPr>
      <w:bookmarkStart w:id="1" w:name="_DV_M80"/>
      <w:bookmarkEnd w:id="1"/>
      <w:r>
        <w:rPr>
          <w:rFonts w:eastAsia="Times New Roman"/>
          <w:color w:val="000000"/>
          <w:spacing w:val="1"/>
        </w:rPr>
        <w:tab/>
      </w:r>
    </w:p>
    <w:p w:rsidR="00627049" w:rsidRDefault="00627049" w:rsidP="00627049">
      <w:pPr>
        <w:jc w:val="both"/>
        <w:rPr>
          <w:rFonts w:eastAsia="Times New Roman"/>
          <w:b/>
          <w:color w:val="000000"/>
          <w:spacing w:val="1"/>
        </w:rPr>
      </w:pPr>
      <w:r>
        <w:rPr>
          <w:rFonts w:eastAsia="Times New Roman"/>
          <w:b/>
          <w:bCs/>
          <w:color w:val="000000"/>
          <w:spacing w:val="1"/>
        </w:rPr>
        <w:t>Чл.</w:t>
      </w:r>
      <w:r>
        <w:rPr>
          <w:rFonts w:eastAsia="Times New Roman"/>
          <w:b/>
          <w:color w:val="000000"/>
          <w:spacing w:val="1"/>
        </w:rPr>
        <w:t xml:space="preserve"> </w:t>
      </w:r>
      <w:r>
        <w:rPr>
          <w:rFonts w:eastAsia="Times New Roman"/>
          <w:b/>
          <w:bCs/>
          <w:color w:val="000000"/>
          <w:spacing w:val="1"/>
        </w:rPr>
        <w:t>27.</w:t>
      </w:r>
      <w:r>
        <w:rPr>
          <w:rFonts w:eastAsia="Times New Roman"/>
          <w:b/>
          <w:color w:val="000000"/>
          <w:spacing w:val="1"/>
        </w:rPr>
        <w:t xml:space="preserve"> ИЗПЪЛНИТЕЛЯТ се задължава:</w:t>
      </w:r>
    </w:p>
    <w:p w:rsidR="00627049" w:rsidRDefault="00627049" w:rsidP="00627049">
      <w:pPr>
        <w:jc w:val="both"/>
        <w:rPr>
          <w:rFonts w:eastAsia="Times New Roman"/>
          <w:color w:val="000000"/>
          <w:spacing w:val="1"/>
        </w:rPr>
      </w:pPr>
      <w:bookmarkStart w:id="2" w:name="_DV_M81"/>
      <w:bookmarkEnd w:id="2"/>
      <w:r>
        <w:rPr>
          <w:rFonts w:eastAsia="Times New Roman"/>
          <w:bCs/>
          <w:color w:val="000000"/>
          <w:spacing w:val="1"/>
        </w:rPr>
        <w:t>1.</w:t>
      </w:r>
      <w:r>
        <w:rPr>
          <w:rFonts w:eastAsia="Times New Roman"/>
          <w:color w:val="000000"/>
          <w:spacing w:val="1"/>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627049" w:rsidRDefault="00627049" w:rsidP="00627049">
      <w:pPr>
        <w:jc w:val="both"/>
        <w:rPr>
          <w:rFonts w:eastAsia="Times New Roman"/>
          <w:color w:val="000000"/>
          <w:spacing w:val="1"/>
        </w:rPr>
      </w:pPr>
      <w:r>
        <w:rPr>
          <w:rFonts w:eastAsia="Times New Roman"/>
          <w:color w:val="000000"/>
          <w:spacing w:val="1"/>
        </w:rPr>
        <w:t>2. да представи на ВЪЗЛОЖИТЕЛЯ отчетите/докладите/разработките/ материалите и да извърши преработване и/или допълване в указания от ВЪЗЛОЖИТЕЛЯ срок, когато ВЪЗЛОЖИТЕЛЯТ е поискал това;</w:t>
      </w:r>
    </w:p>
    <w:p w:rsidR="00627049" w:rsidRDefault="00627049" w:rsidP="00627049">
      <w:pPr>
        <w:jc w:val="both"/>
        <w:rPr>
          <w:rFonts w:eastAsia="Times New Roman"/>
          <w:color w:val="000000"/>
          <w:spacing w:val="1"/>
        </w:rPr>
      </w:pPr>
      <w:r>
        <w:rPr>
          <w:rFonts w:eastAsia="Times New Roman"/>
          <w:color w:val="000000"/>
          <w:spacing w:val="1"/>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627049" w:rsidRDefault="00627049" w:rsidP="00627049">
      <w:pPr>
        <w:jc w:val="both"/>
        <w:rPr>
          <w:rFonts w:eastAsia="Times New Roman"/>
          <w:color w:val="000000"/>
          <w:spacing w:val="1"/>
        </w:rPr>
      </w:pPr>
      <w:bookmarkStart w:id="3" w:name="_DV_M82"/>
      <w:bookmarkEnd w:id="3"/>
      <w:r>
        <w:rPr>
          <w:rFonts w:eastAsia="Times New Roman"/>
          <w:color w:val="000000"/>
          <w:spacing w:val="1"/>
        </w:rPr>
        <w:t>4. да изпълнява всички законосъобразни указания и изисквания на ВЪЗЛОЖИТЕЛЯ;</w:t>
      </w:r>
    </w:p>
    <w:p w:rsidR="00627049" w:rsidRDefault="00627049" w:rsidP="00627049">
      <w:pPr>
        <w:jc w:val="both"/>
        <w:rPr>
          <w:rFonts w:eastAsia="Times New Roman"/>
          <w:color w:val="000000"/>
          <w:spacing w:val="1"/>
        </w:rPr>
      </w:pPr>
      <w:r>
        <w:rPr>
          <w:rFonts w:eastAsia="Times New Roman"/>
          <w:color w:val="000000"/>
          <w:spacing w:val="1"/>
        </w:rPr>
        <w:t>5.</w:t>
      </w:r>
      <w:bookmarkStart w:id="4" w:name="_DV_M84"/>
      <w:bookmarkEnd w:id="4"/>
      <w:r>
        <w:rPr>
          <w:rFonts w:eastAsia="Times New Roman"/>
          <w:color w:val="000000"/>
          <w:spacing w:val="1"/>
        </w:rPr>
        <w:t xml:space="preserve"> да пази поверителна Конфиденциалната информация, в съответствие с уговореното в чл. 46 от Договора;  </w:t>
      </w:r>
    </w:p>
    <w:p w:rsidR="00627049" w:rsidRDefault="00627049" w:rsidP="00627049">
      <w:pPr>
        <w:jc w:val="both"/>
        <w:rPr>
          <w:rFonts w:eastAsia="Times New Roman"/>
          <w:color w:val="000000"/>
          <w:spacing w:val="1"/>
        </w:rPr>
      </w:pPr>
      <w:r>
        <w:rPr>
          <w:rFonts w:eastAsia="Times New Roman"/>
          <w:color w:val="000000"/>
          <w:spacing w:val="1"/>
        </w:rPr>
        <w:t>6. да не възлага работата или части от нея на подизпълнители, извън посочените в офертата на ИЗПЪЛНИТЕЛЯ освен в случаите и при условията, предвидени в ЗОП, както и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Pr>
          <w:rFonts w:eastAsia="Times New Roman"/>
          <w:spacing w:val="1"/>
        </w:rPr>
        <w:t>ако е приложимо</w:t>
      </w:r>
      <w:r>
        <w:rPr>
          <w:rFonts w:eastAsia="Times New Roman"/>
          <w:color w:val="000000"/>
          <w:spacing w:val="1"/>
        </w:rPr>
        <w:t>);</w:t>
      </w:r>
    </w:p>
    <w:p w:rsidR="00627049" w:rsidRDefault="00627049" w:rsidP="00627049">
      <w:pPr>
        <w:jc w:val="both"/>
        <w:rPr>
          <w:rFonts w:eastAsia="Times New Roman"/>
          <w:color w:val="000000"/>
          <w:spacing w:val="1"/>
        </w:rPr>
      </w:pPr>
      <w:r>
        <w:rPr>
          <w:rFonts w:eastAsia="Times New Roman"/>
          <w:color w:val="000000"/>
          <w:spacing w:val="1"/>
        </w:rPr>
        <w:t>7. да участва във всички работни срещи при необходимост, свързани с изпълнението на този Договор;</w:t>
      </w:r>
    </w:p>
    <w:p w:rsidR="00627049" w:rsidRDefault="00627049" w:rsidP="00627049">
      <w:pPr>
        <w:jc w:val="both"/>
        <w:rPr>
          <w:rFonts w:eastAsia="Times New Roman"/>
          <w:color w:val="000000"/>
          <w:spacing w:val="1"/>
        </w:rPr>
      </w:pPr>
      <w:bookmarkStart w:id="5" w:name="_DV_M83"/>
      <w:bookmarkStart w:id="6" w:name="_DV_M85"/>
      <w:bookmarkStart w:id="7" w:name="_DV_M86"/>
      <w:bookmarkStart w:id="8" w:name="_DV_M87"/>
      <w:bookmarkEnd w:id="5"/>
      <w:bookmarkEnd w:id="6"/>
      <w:bookmarkEnd w:id="7"/>
      <w:bookmarkEnd w:id="8"/>
      <w:r>
        <w:rPr>
          <w:rFonts w:eastAsia="Times New Roman"/>
          <w:bCs/>
          <w:color w:val="000000"/>
          <w:spacing w:val="1"/>
        </w:rPr>
        <w:t xml:space="preserve">8. </w:t>
      </w:r>
      <w:r>
        <w:rPr>
          <w:rFonts w:eastAsia="Times New Roman"/>
          <w:color w:val="000000"/>
          <w:spacing w:val="1"/>
        </w:rPr>
        <w:t>да не променя състава на персонала, който ще отговаря за изпълнението на Услугите, без предварително писмено съгласие от страна на ВЪЗЛОЖИТЕЛЯ;</w:t>
      </w:r>
    </w:p>
    <w:p w:rsidR="00627049" w:rsidRDefault="00627049" w:rsidP="00627049">
      <w:pPr>
        <w:jc w:val="both"/>
        <w:rPr>
          <w:rFonts w:eastAsia="Times New Roman"/>
          <w:lang w:eastAsia="bg-BG"/>
        </w:rPr>
      </w:pPr>
      <w:r>
        <w:rPr>
          <w:rFonts w:eastAsia="Times New Roman"/>
          <w:lang w:eastAsia="bg-BG"/>
        </w:rPr>
        <w:t xml:space="preserve">9. ИЗПЪЛНИТЕЛЯТ се задължава да сключи договор/договори за </w:t>
      </w:r>
      <w:proofErr w:type="spellStart"/>
      <w:r>
        <w:rPr>
          <w:rFonts w:eastAsia="Times New Roman"/>
          <w:lang w:eastAsia="bg-BG"/>
        </w:rPr>
        <w:t>подизпълнение</w:t>
      </w:r>
      <w:proofErr w:type="spellEnd"/>
      <w:r>
        <w:rPr>
          <w:rFonts w:eastAsia="Times New Roman"/>
          <w:lang w:eastAsia="bg-BG"/>
        </w:rPr>
        <w:t xml:space="preserve"> с посочените в офертата му подизпълнители в срок от 3 (</w:t>
      </w:r>
      <w:r>
        <w:rPr>
          <w:rFonts w:eastAsia="Times New Roman"/>
          <w:i/>
          <w:lang w:eastAsia="bg-BG"/>
        </w:rPr>
        <w:t>три</w:t>
      </w:r>
      <w:r>
        <w:rPr>
          <w:rFonts w:eastAsia="Times New Roman"/>
          <w:lang w:eastAsia="bg-BG"/>
        </w:rPr>
        <w:t xml:space="preserve">) дни от сключване на настоящия Договор. В срок до </w:t>
      </w:r>
      <w:r>
        <w:rPr>
          <w:rFonts w:eastAsia="Times New Roman"/>
        </w:rPr>
        <w:t>3 (</w:t>
      </w:r>
      <w:r>
        <w:rPr>
          <w:rFonts w:eastAsia="Times New Roman"/>
          <w:i/>
        </w:rPr>
        <w:t>три</w:t>
      </w:r>
      <w:r>
        <w:rPr>
          <w:rFonts w:eastAsia="Times New Roman"/>
        </w:rPr>
        <w:t xml:space="preserve">) дни </w:t>
      </w:r>
      <w:r>
        <w:rPr>
          <w:rFonts w:eastAsia="Times New Roman"/>
          <w:lang w:eastAsia="bg-BG"/>
        </w:rPr>
        <w:t xml:space="preserve">от сключването на договор за </w:t>
      </w:r>
      <w:proofErr w:type="spellStart"/>
      <w:r>
        <w:rPr>
          <w:rFonts w:eastAsia="Times New Roman"/>
          <w:lang w:eastAsia="bg-BG"/>
        </w:rPr>
        <w:t>подизпълнение</w:t>
      </w:r>
      <w:proofErr w:type="spellEnd"/>
      <w:r>
        <w:rPr>
          <w:rFonts w:eastAsia="Times New Roman"/>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Pr>
            <w:rStyle w:val="Hyperlink"/>
            <w:rFonts w:eastAsia="Times New Roman"/>
            <w:color w:val="auto"/>
            <w:lang w:eastAsia="bg-BG"/>
          </w:rPr>
          <w:t>чл. 66, ал. 2</w:t>
        </w:r>
      </w:hyperlink>
      <w:r>
        <w:rPr>
          <w:rFonts w:eastAsia="Times New Roman"/>
          <w:lang w:eastAsia="bg-BG"/>
        </w:rPr>
        <w:t xml:space="preserve"> и </w:t>
      </w:r>
      <w:hyperlink r:id="rId9" w:anchor="p28982788" w:tgtFrame="_blank" w:history="1">
        <w:r>
          <w:rPr>
            <w:rStyle w:val="Hyperlink"/>
            <w:rFonts w:eastAsia="Times New Roman"/>
            <w:color w:val="auto"/>
            <w:lang w:eastAsia="bg-BG"/>
          </w:rPr>
          <w:t>11 ЗОП</w:t>
        </w:r>
      </w:hyperlink>
      <w:r>
        <w:rPr>
          <w:rFonts w:eastAsia="Times New Roman"/>
          <w:lang w:eastAsia="bg-BG"/>
        </w:rPr>
        <w:t xml:space="preserve"> (</w:t>
      </w:r>
      <w:r>
        <w:rPr>
          <w:rFonts w:eastAsia="Times New Roman"/>
          <w:i/>
          <w:lang w:eastAsia="bg-BG"/>
        </w:rPr>
        <w:t>ако е приложимо</w:t>
      </w:r>
      <w:r>
        <w:rPr>
          <w:rFonts w:eastAsia="Times New Roman"/>
          <w:lang w:eastAsia="bg-BG"/>
        </w:rPr>
        <w:t>).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Тези разплащания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момента на отстраняване на причината за отказа. Когато се отстрани причината възложителят прави плащането към подизпълнителя срещу фактура и документи, доказващи, че няма пречка за извършване на плащането.</w:t>
      </w:r>
    </w:p>
    <w:p w:rsidR="00627049" w:rsidRDefault="00627049" w:rsidP="00627049">
      <w:pPr>
        <w:jc w:val="both"/>
        <w:rPr>
          <w:rFonts w:eastAsia="Calibri"/>
        </w:rPr>
      </w:pPr>
      <w:r>
        <w:lastRenderedPageBreak/>
        <w:t>10.  Да действа с грижата на добрия търговец, с необходимото старание и експедитивност и незабавно да информира в писмен вид ВЪЗЛОЖИТЕЛЯ за възникнали обстоятелства, които изискват решение от негова страна;</w:t>
      </w:r>
    </w:p>
    <w:p w:rsidR="00627049" w:rsidRDefault="00627049" w:rsidP="00627049">
      <w:pPr>
        <w:jc w:val="both"/>
      </w:pPr>
      <w:r>
        <w:t>11. Да изпълнява и всички други задължения, посочени в Техническата спецификация с цел постигане на описаните там очаквани резултати;</w:t>
      </w:r>
    </w:p>
    <w:p w:rsidR="00627049" w:rsidRDefault="00627049" w:rsidP="00627049">
      <w:pPr>
        <w:jc w:val="both"/>
      </w:pPr>
      <w:r>
        <w:t>12. Да информира ВЪЗЛОЖИТЕЛЯ за проблеми, възникнали при изпълнението на настоящия договор и за мерките, предприети за тяхното решаване;</w:t>
      </w:r>
    </w:p>
    <w:p w:rsidR="00627049" w:rsidRDefault="00627049" w:rsidP="00627049">
      <w:pPr>
        <w:jc w:val="both"/>
      </w:pPr>
      <w:r>
        <w:t>13. Да подготви изискуемите според разписаното в Техническата спецификация Встъпителен доклад, Междинни тримесечни доклади и Окончателен доклад според сроковете и условията, посочени отново в Техническата спецификация;</w:t>
      </w:r>
    </w:p>
    <w:p w:rsidR="00627049" w:rsidRDefault="00627049" w:rsidP="00627049">
      <w:pPr>
        <w:jc w:val="both"/>
      </w:pPr>
      <w:r>
        <w:t xml:space="preserve">14. ИЗПЪЛНИТЕЛЯТ е длъжен да </w:t>
      </w:r>
      <w:proofErr w:type="spellStart"/>
      <w:r>
        <w:t>комплектова</w:t>
      </w:r>
      <w:proofErr w:type="spellEnd"/>
      <w:r>
        <w:t xml:space="preserve"> и съхранява цялата документация относно изпълнението на настоящия договор;</w:t>
      </w:r>
    </w:p>
    <w:p w:rsidR="00627049" w:rsidRDefault="00627049" w:rsidP="00627049">
      <w:pPr>
        <w:jc w:val="both"/>
      </w:pPr>
      <w:r>
        <w:t>15. Да информира ВЪЗЛОЖИТЕЛЯ за проблеми, възникнали при изпълнението и управлението на проекта, който се финансира по ОПОС и за мерките, предприети за тяхното решаване;</w:t>
      </w:r>
    </w:p>
    <w:p w:rsidR="00627049" w:rsidRDefault="00627049" w:rsidP="00627049">
      <w:pPr>
        <w:jc w:val="both"/>
      </w:pPr>
      <w:r>
        <w:t>16. Да изпълнява мерките и препоръките, съдържащи се в докладите от проверки на място;</w:t>
      </w:r>
    </w:p>
    <w:p w:rsidR="00627049" w:rsidRDefault="00627049" w:rsidP="00627049">
      <w:pPr>
        <w:jc w:val="both"/>
      </w:pPr>
      <w:r>
        <w:t>17. Да следи и докладва за нередности при изпълнението на договора. В случай на установена нередност, за която ИЗПЪЛНИТЕЛЯТ отговаря, последният е длъжен да възстанови на ВЪЗЛОЖИТЕЛЯ всички неправомерно изплатени суми, заедно с дължимите лихви;</w:t>
      </w:r>
    </w:p>
    <w:p w:rsidR="00627049" w:rsidRDefault="00627049" w:rsidP="00627049">
      <w:pPr>
        <w:jc w:val="both"/>
      </w:pPr>
      <w:r>
        <w:t>18. ИЗПЪЛНИТЕЛЯТ се задължава да съдейства на оправомощените лица за набиране, документиране, архивиране и окомплектоване на всички необходими документи на ВЪЗЛОЖИТЕЛЯ за своевременното финансиране, верифициране и одитиране на проекта, по който се изпълнява и настоящият договор;</w:t>
      </w:r>
    </w:p>
    <w:p w:rsidR="00627049" w:rsidRDefault="00627049" w:rsidP="00627049">
      <w:pPr>
        <w:jc w:val="both"/>
      </w:pPr>
      <w:r>
        <w:t>19. ИЗПЪЛНИТЕЛЯТ се задължава да спазва изискванията за изпълнение на мерките за информация и комуникация по проекти, съгласно „Единен наръчник на бенефициента за прилагане на правилата за информация и комуникация 2014-2020 г.“;</w:t>
      </w:r>
    </w:p>
    <w:p w:rsidR="00627049" w:rsidRDefault="00627049" w:rsidP="00627049">
      <w:pPr>
        <w:jc w:val="both"/>
      </w:pPr>
      <w:r>
        <w:t xml:space="preserve">20. ИЗПЪЛНИТЕЛЯТ се задължава да предприеме всички необходими стъпки за популяризиране на факта, че проектът се </w:t>
      </w:r>
      <w:proofErr w:type="spellStart"/>
      <w:r>
        <w:t>съ</w:t>
      </w:r>
      <w:proofErr w:type="spellEnd"/>
      <w:r>
        <w:t>-финансира от Кохезионния фонд на ЕС. Предприетите за тази цел мерки трябва да са съобразени със съответните правила за информиране, комуникация и реклама, предвидени в чл. 115, § 4 от Регламент 1303/2013 г. и в чл. 3, чл. 4, чл. 5 и Приложение ІІ от Регламент за изпълнение (ЕС) № 821/2014 на Комисията. В този смисъл ИЗПЪЛНИТЕЛЯТ е длъжен да посочва финансовия принос на Кохезионния фонд, предоставен чрез Оперативна програма „Околна среда” 2014 – 2020 г. в своите доклади, в каквито и да са документи, свързани с изпълнението на проекта и при всички контакти с медиите. Той трябва да помества логото на ЕС и логото на Оперативна програма „Околна среда” 2014 – 2020 г. навсякъде, където е уместно. Всяка информация, предоставена от ИЗПЪЛНИТЕЛЯ на конференция или семинар, трябва да конкретизира, че проектът е получил финансиране от Кохезионния фонд, предоставено чрез Оперативна програма „Околна среда” 2014 – 2020 г.;</w:t>
      </w:r>
    </w:p>
    <w:p w:rsidR="00627049" w:rsidRDefault="00627049" w:rsidP="00627049">
      <w:pPr>
        <w:jc w:val="both"/>
      </w:pPr>
      <w:r>
        <w:t xml:space="preserve">21. ИЗПЪЛНИТЕЛЯТ е длъжен да осигури присъствието на свой представител при проверки на място от страна на УО на ОПОС,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 както и да осигури: достъп до помещения, преглед на документи, удостоверяващи направените разходи в изпълнение предмета на настоящия договор, както и всякаква друга информация, свързана с </w:t>
      </w:r>
      <w:r>
        <w:lastRenderedPageBreak/>
        <w:t>изпълнението на проекта и задълженията му по настоящия договор. Такива проверки могат да бъдат извършвани до 31.12.2026 г.;</w:t>
      </w:r>
    </w:p>
    <w:p w:rsidR="00627049" w:rsidRDefault="00627049" w:rsidP="00627049">
      <w:pPr>
        <w:jc w:val="both"/>
      </w:pPr>
      <w:r>
        <w:t xml:space="preserve">22. </w:t>
      </w:r>
      <w:r w:rsidR="008F5A78">
        <w:t>ИЗПЪЛНИТЕЛЯТ е длъжен да съхранява копие от всички документи (оригинали от съставяните или предоставяни от други изпълнители документи се съхраняват и предоставят за ползване от ВЪЗЛОЖИТЕЛЯ на ИЗПЪЛНИТЕЛЯ)</w:t>
      </w:r>
      <w:r>
        <w:t xml:space="preserve"> по изпълнението на настоящия договор, както следва:</w:t>
      </w:r>
    </w:p>
    <w:p w:rsidR="00627049" w:rsidRDefault="00627049" w:rsidP="00627049">
      <w:pPr>
        <w:jc w:val="both"/>
      </w:pPr>
      <w:r>
        <w:t>- за период от 3 години след датата на приключване и отчитане на Оперативна програма „Околна среда” 2014-2020 г.;</w:t>
      </w:r>
    </w:p>
    <w:p w:rsidR="00627049" w:rsidRDefault="00627049" w:rsidP="00627049">
      <w:pPr>
        <w:jc w:val="both"/>
      </w:pPr>
      <w:r>
        <w:t>- след изтичане на гореуказаните срокове, в случай на съдебни административни и следствени производства.</w:t>
      </w:r>
    </w:p>
    <w:p w:rsidR="00627049" w:rsidRDefault="00627049" w:rsidP="00627049">
      <w:pPr>
        <w:jc w:val="both"/>
      </w:pPr>
      <w:r>
        <w:t>23. Да съблюдава указанията/правилата за изпълнение на административни договори за безвъзмездна финансова помощ по Оперативна програма „Околна среда“ 2014-2020 г., както и условията от Административния договор за безвъзмездна финансова помощ (АДБФП), вкл. приложенията към нея, както и:</w:t>
      </w:r>
    </w:p>
    <w:p w:rsidR="00627049" w:rsidRDefault="00627049" w:rsidP="00627049">
      <w:pPr>
        <w:jc w:val="both"/>
      </w:pPr>
      <w:r>
        <w:t>- Да докладва на ВЪЗЛОЖИТЕЛЯ своевременно за възникнали нередности;</w:t>
      </w:r>
    </w:p>
    <w:p w:rsidR="00627049" w:rsidRDefault="00627049" w:rsidP="00627049">
      <w:pPr>
        <w:jc w:val="both"/>
      </w:pPr>
      <w:r>
        <w:t>- Да спазва изискванията на Правото на ЕС и националното законодателство;</w:t>
      </w:r>
    </w:p>
    <w:p w:rsidR="00627049" w:rsidRDefault="00627049" w:rsidP="00627049">
      <w:pPr>
        <w:jc w:val="both"/>
      </w:pPr>
      <w:r>
        <w:t>- Да спазва всички действащи национални стандарти и признати национални технически спецификации, касаещи предмета на поръчката;</w:t>
      </w:r>
    </w:p>
    <w:p w:rsidR="00627049" w:rsidRDefault="00627049" w:rsidP="00627049">
      <w:pPr>
        <w:jc w:val="both"/>
      </w:pPr>
      <w:r>
        <w:t>- Да спазва изискванията за съхраняване на документацията и размножаването й по Проекта;</w:t>
      </w:r>
    </w:p>
    <w:p w:rsidR="00627049" w:rsidRDefault="00627049" w:rsidP="00627049">
      <w:pPr>
        <w:jc w:val="both"/>
        <w:rPr>
          <w:highlight w:val="yellow"/>
        </w:rPr>
      </w:pPr>
      <w:r>
        <w:t xml:space="preserve">24. Всеки от експертите, ангажиран с изпълнението на настоящия договор, подписват декларация за липса на конфликт на интереси по смисъла на чл. 57, параграф 2 от Регламент (ЕС, </w:t>
      </w:r>
      <w:proofErr w:type="spellStart"/>
      <w:r>
        <w:t>Евратом</w:t>
      </w:r>
      <w:proofErr w:type="spellEnd"/>
      <w:r>
        <w:t xml:space="preserve">) № 966/2012 на Европейския парламент и на Съвета от 2012 г. относно финансовите правила, приложими за общия бюджет на Съюза и за отмяна на Регламент (ЕО, </w:t>
      </w:r>
      <w:proofErr w:type="spellStart"/>
      <w:r>
        <w:t>Евратом</w:t>
      </w:r>
      <w:proofErr w:type="spellEnd"/>
      <w:r>
        <w:t xml:space="preserve">) № 1605/2002 на Съвета, (ОВ, L 298 от 26 октомври 2012 г.) (Регламент (ЕС, </w:t>
      </w:r>
      <w:proofErr w:type="spellStart"/>
      <w:r>
        <w:t>Евратом</w:t>
      </w:r>
      <w:proofErr w:type="spellEnd"/>
      <w:r>
        <w:t>) № 966/2012). Декларацията съдържа минимума от обстоятелства, посочени във формата на приложението към Практическото ръководство за ръководители на Европейската служба за борба с измамите “Установяване на конфликт на интереси в процедури за обществени поръчки за структурни действия“.</w:t>
      </w:r>
    </w:p>
    <w:p w:rsidR="00627049" w:rsidRDefault="00627049" w:rsidP="00627049">
      <w:pPr>
        <w:jc w:val="both"/>
        <w:rPr>
          <w:rFonts w:eastAsia="Times New Roman"/>
        </w:rPr>
      </w:pPr>
    </w:p>
    <w:p w:rsidR="00627049" w:rsidRDefault="00627049" w:rsidP="00627049">
      <w:pPr>
        <w:jc w:val="both"/>
        <w:rPr>
          <w:rFonts w:eastAsia="Calibri"/>
          <w:b/>
          <w:szCs w:val="22"/>
          <w:u w:val="single"/>
          <w:lang w:eastAsia="bg-BG"/>
        </w:rPr>
      </w:pPr>
      <w:r>
        <w:rPr>
          <w:b/>
          <w:u w:val="single"/>
          <w:lang w:eastAsia="bg-BG"/>
        </w:rPr>
        <w:t>Общи права и задължения на ВЪЗЛОЖИТЕЛЯ</w:t>
      </w:r>
    </w:p>
    <w:p w:rsidR="00627049" w:rsidRDefault="00627049" w:rsidP="00627049">
      <w:pPr>
        <w:jc w:val="both"/>
        <w:rPr>
          <w:rFonts w:eastAsia="Times New Roman"/>
          <w:bCs/>
          <w:color w:val="000000"/>
          <w:spacing w:val="1"/>
        </w:rPr>
      </w:pPr>
    </w:p>
    <w:p w:rsidR="00627049" w:rsidRDefault="00627049" w:rsidP="00627049">
      <w:pPr>
        <w:jc w:val="both"/>
        <w:rPr>
          <w:rFonts w:eastAsia="Times New Roman"/>
          <w:b/>
          <w:color w:val="000000"/>
          <w:spacing w:val="1"/>
        </w:rPr>
      </w:pPr>
      <w:r>
        <w:rPr>
          <w:rFonts w:eastAsia="Times New Roman"/>
          <w:b/>
          <w:bCs/>
          <w:color w:val="000000"/>
          <w:spacing w:val="1"/>
        </w:rPr>
        <w:t xml:space="preserve">Чл. 28. </w:t>
      </w:r>
      <w:r>
        <w:rPr>
          <w:rFonts w:eastAsia="Times New Roman"/>
          <w:b/>
          <w:color w:val="000000"/>
          <w:spacing w:val="1"/>
        </w:rPr>
        <w:t>ВЪЗЛОЖИТЕЛЯТ има право:</w:t>
      </w:r>
    </w:p>
    <w:p w:rsidR="00627049" w:rsidRDefault="00627049" w:rsidP="00627049">
      <w:pPr>
        <w:jc w:val="both"/>
        <w:rPr>
          <w:rFonts w:eastAsia="Times New Roman"/>
          <w:color w:val="000000"/>
          <w:spacing w:val="1"/>
        </w:rPr>
      </w:pPr>
      <w:bookmarkStart w:id="9" w:name="_DV_M94"/>
      <w:bookmarkEnd w:id="9"/>
      <w:r>
        <w:rPr>
          <w:rFonts w:eastAsia="Times New Roman"/>
          <w:bCs/>
          <w:color w:val="000000"/>
          <w:spacing w:val="1"/>
        </w:rPr>
        <w:t>1.</w:t>
      </w:r>
      <w:r>
        <w:rPr>
          <w:rFonts w:eastAsia="Times New Roman"/>
          <w:color w:val="000000"/>
          <w:spacing w:val="1"/>
        </w:rPr>
        <w:t xml:space="preserve"> да изисква и да получи Услугите в уговорения срок, количество и качество;</w:t>
      </w:r>
    </w:p>
    <w:p w:rsidR="00627049" w:rsidRDefault="00627049" w:rsidP="00627049">
      <w:pPr>
        <w:jc w:val="both"/>
        <w:rPr>
          <w:rFonts w:eastAsia="Times New Roman"/>
          <w:color w:val="000000"/>
          <w:spacing w:val="1"/>
        </w:rPr>
      </w:pPr>
      <w:bookmarkStart w:id="10" w:name="_DV_M95"/>
      <w:bookmarkEnd w:id="10"/>
      <w:r>
        <w:rPr>
          <w:rFonts w:eastAsia="Times New Roman"/>
          <w:bCs/>
          <w:color w:val="000000"/>
          <w:spacing w:val="1"/>
        </w:rPr>
        <w:t>2.</w:t>
      </w:r>
      <w:r>
        <w:rPr>
          <w:rFonts w:eastAsia="Times New Roman"/>
          <w:color w:val="000000"/>
          <w:spacing w:val="1"/>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627049" w:rsidRDefault="00627049" w:rsidP="00627049">
      <w:pPr>
        <w:jc w:val="both"/>
        <w:rPr>
          <w:rFonts w:eastAsia="Times New Roman"/>
          <w:color w:val="000000"/>
          <w:spacing w:val="1"/>
        </w:rPr>
      </w:pPr>
      <w:r>
        <w:rPr>
          <w:rFonts w:eastAsia="Times New Roman"/>
          <w:bCs/>
          <w:color w:val="000000"/>
          <w:spacing w:val="1"/>
        </w:rPr>
        <w:t>3.</w:t>
      </w:r>
      <w:r>
        <w:rPr>
          <w:rFonts w:eastAsia="Times New Roman"/>
          <w:color w:val="000000"/>
          <w:spacing w:val="1"/>
        </w:rPr>
        <w:t xml:space="preserve"> да изисква, при необходимост и по своя преценка, обосновка от страна на</w:t>
      </w:r>
      <w:r>
        <w:rPr>
          <w:rFonts w:eastAsia="Times New Roman"/>
          <w:bCs/>
          <w:color w:val="000000"/>
          <w:spacing w:val="1"/>
        </w:rPr>
        <w:t xml:space="preserve"> ИЗПЪЛНИТЕЛЯ</w:t>
      </w:r>
      <w:r>
        <w:rPr>
          <w:rFonts w:eastAsia="Times New Roman"/>
          <w:color w:val="000000"/>
          <w:spacing w:val="1"/>
        </w:rPr>
        <w:t xml:space="preserve"> на изготвените от него отчети/доклади/разработки/материали или съответна част от тях;</w:t>
      </w:r>
    </w:p>
    <w:p w:rsidR="00627049" w:rsidRDefault="00627049" w:rsidP="00627049">
      <w:pPr>
        <w:jc w:val="both"/>
        <w:rPr>
          <w:rFonts w:eastAsia="Times New Roman"/>
          <w:color w:val="000000"/>
          <w:spacing w:val="1"/>
        </w:rPr>
      </w:pPr>
      <w:r>
        <w:rPr>
          <w:rFonts w:eastAsia="Times New Roman"/>
          <w:bCs/>
          <w:color w:val="000000"/>
          <w:spacing w:val="1"/>
        </w:rPr>
        <w:t>4.</w:t>
      </w:r>
      <w:r>
        <w:rPr>
          <w:rFonts w:eastAsia="Times New Roman"/>
          <w:color w:val="000000"/>
          <w:spacing w:val="1"/>
        </w:rPr>
        <w:t xml:space="preserve"> да изисква от</w:t>
      </w:r>
      <w:r>
        <w:rPr>
          <w:rFonts w:eastAsia="Times New Roman"/>
          <w:bCs/>
          <w:color w:val="000000"/>
          <w:spacing w:val="1"/>
        </w:rPr>
        <w:t xml:space="preserve"> ИЗПЪЛНИТЕЛЯ</w:t>
      </w:r>
      <w:r>
        <w:rPr>
          <w:rFonts w:eastAsia="Times New Roman"/>
          <w:color w:val="000000"/>
          <w:spacing w:val="1"/>
        </w:rPr>
        <w:t xml:space="preserve"> преработване или доработване на всеки от отчетите/докладите/разработките/материалите, в съответствие с уговореното в чл. 32 от Договора;</w:t>
      </w:r>
    </w:p>
    <w:p w:rsidR="00627049" w:rsidRDefault="00627049" w:rsidP="00627049">
      <w:pPr>
        <w:jc w:val="both"/>
        <w:rPr>
          <w:rFonts w:eastAsia="Times New Roman"/>
          <w:color w:val="000000"/>
          <w:spacing w:val="1"/>
        </w:rPr>
      </w:pPr>
      <w:r>
        <w:rPr>
          <w:rFonts w:eastAsia="Times New Roman"/>
          <w:bCs/>
          <w:color w:val="000000"/>
          <w:spacing w:val="1"/>
        </w:rPr>
        <w:t>5.</w:t>
      </w:r>
      <w:r>
        <w:rPr>
          <w:rFonts w:eastAsia="Times New Roman"/>
          <w:color w:val="000000"/>
          <w:spacing w:val="1"/>
        </w:rPr>
        <w:t xml:space="preserve"> да не приеме някои от отчетите/докладите/разработките/материалите, в съответствие с уговореното в чл. 31 от Договора;</w:t>
      </w:r>
    </w:p>
    <w:p w:rsidR="00627049" w:rsidRDefault="00627049" w:rsidP="00627049">
      <w:pPr>
        <w:jc w:val="both"/>
        <w:rPr>
          <w:rFonts w:eastAsia="Times New Roman"/>
          <w:color w:val="000000"/>
          <w:spacing w:val="1"/>
        </w:rPr>
      </w:pPr>
      <w:r>
        <w:rPr>
          <w:rFonts w:eastAsia="Times New Roman"/>
          <w:color w:val="000000"/>
          <w:spacing w:val="1"/>
        </w:rPr>
        <w:lastRenderedPageBreak/>
        <w:t>6. За срока на действие на настоящия договор, ВЪЗЛОЖИТЕЛЯТ има право да изисква:</w:t>
      </w:r>
    </w:p>
    <w:p w:rsidR="00627049" w:rsidRDefault="00627049" w:rsidP="00627049">
      <w:pPr>
        <w:jc w:val="both"/>
        <w:rPr>
          <w:rFonts w:eastAsia="Times New Roman"/>
          <w:color w:val="000000"/>
          <w:spacing w:val="1"/>
        </w:rPr>
      </w:pPr>
      <w:r>
        <w:rPr>
          <w:rFonts w:eastAsia="Times New Roman"/>
          <w:color w:val="000000"/>
          <w:spacing w:val="1"/>
        </w:rPr>
        <w:t xml:space="preserve">      (а) писмени и устни обяснения от ИЗПЪЛНИТЕЛЯ по въпроси, свързани с изпълнение на задълженията му по този договор;</w:t>
      </w:r>
    </w:p>
    <w:p w:rsidR="00627049" w:rsidRDefault="00627049" w:rsidP="00627049">
      <w:pPr>
        <w:jc w:val="both"/>
        <w:rPr>
          <w:rFonts w:eastAsia="Times New Roman"/>
          <w:color w:val="000000"/>
          <w:spacing w:val="1"/>
        </w:rPr>
      </w:pPr>
      <w:r>
        <w:rPr>
          <w:rFonts w:eastAsia="Times New Roman"/>
          <w:color w:val="000000"/>
          <w:spacing w:val="1"/>
        </w:rPr>
        <w:t xml:space="preserve">      (б) представянето на всички данни и документи, както на хартиен, така и на магнитен носител, за целите на упражняването на контрол върху дейността на ИЗПЪЛНИТЕЛЯ (според изискванията на Техническата спецификация);</w:t>
      </w:r>
    </w:p>
    <w:p w:rsidR="00627049" w:rsidRDefault="00627049" w:rsidP="00627049">
      <w:pPr>
        <w:jc w:val="both"/>
        <w:rPr>
          <w:rFonts w:eastAsia="Times New Roman"/>
          <w:color w:val="000000"/>
          <w:spacing w:val="1"/>
        </w:rPr>
      </w:pPr>
      <w:r>
        <w:rPr>
          <w:rFonts w:eastAsia="Times New Roman"/>
          <w:color w:val="000000"/>
          <w:spacing w:val="1"/>
        </w:rPr>
        <w:t xml:space="preserve">       (в) да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rsidR="00627049" w:rsidRDefault="00627049" w:rsidP="00627049">
      <w:pPr>
        <w:jc w:val="both"/>
        <w:rPr>
          <w:rFonts w:eastAsia="Times New Roman"/>
          <w:color w:val="000000"/>
          <w:spacing w:val="1"/>
        </w:rPr>
      </w:pPr>
    </w:p>
    <w:p w:rsidR="00627049" w:rsidRDefault="00627049" w:rsidP="00627049">
      <w:pPr>
        <w:jc w:val="both"/>
        <w:rPr>
          <w:rFonts w:eastAsia="Times New Roman"/>
          <w:b/>
          <w:color w:val="000000"/>
          <w:spacing w:val="1"/>
        </w:rPr>
      </w:pPr>
      <w:bookmarkStart w:id="11" w:name="_DV_M96"/>
      <w:bookmarkStart w:id="12" w:name="_DV_M97"/>
      <w:bookmarkStart w:id="13" w:name="_DV_M98"/>
      <w:bookmarkStart w:id="14" w:name="_DV_M99"/>
      <w:bookmarkEnd w:id="11"/>
      <w:bookmarkEnd w:id="12"/>
      <w:bookmarkEnd w:id="13"/>
      <w:bookmarkEnd w:id="14"/>
      <w:r>
        <w:rPr>
          <w:rFonts w:eastAsia="Times New Roman"/>
          <w:b/>
          <w:bCs/>
          <w:color w:val="000000"/>
          <w:spacing w:val="1"/>
        </w:rPr>
        <w:t>Чл.</w:t>
      </w:r>
      <w:r>
        <w:rPr>
          <w:rFonts w:eastAsia="Times New Roman"/>
          <w:b/>
          <w:color w:val="000000"/>
          <w:spacing w:val="1"/>
        </w:rPr>
        <w:t xml:space="preserve"> </w:t>
      </w:r>
      <w:r>
        <w:rPr>
          <w:rFonts w:eastAsia="Times New Roman"/>
          <w:b/>
          <w:bCs/>
          <w:color w:val="000000"/>
          <w:spacing w:val="1"/>
        </w:rPr>
        <w:t>29.</w:t>
      </w:r>
      <w:r>
        <w:rPr>
          <w:rFonts w:eastAsia="Times New Roman"/>
          <w:b/>
          <w:color w:val="000000"/>
          <w:spacing w:val="1"/>
        </w:rPr>
        <w:t xml:space="preserve"> ВЪЗЛОЖИТЕЛЯТ се задължава:</w:t>
      </w:r>
    </w:p>
    <w:p w:rsidR="00627049" w:rsidRDefault="00627049" w:rsidP="00627049">
      <w:pPr>
        <w:jc w:val="both"/>
        <w:rPr>
          <w:rFonts w:eastAsia="Times New Roman"/>
          <w:color w:val="000000"/>
          <w:spacing w:val="1"/>
        </w:rPr>
      </w:pPr>
      <w:bookmarkStart w:id="15" w:name="_DV_M100"/>
      <w:bookmarkEnd w:id="15"/>
      <w:r>
        <w:rPr>
          <w:rFonts w:eastAsia="Times New Roman"/>
          <w:color w:val="000000"/>
          <w:spacing w:val="1"/>
        </w:rPr>
        <w:t>1. да приеме изпълнението на Услугите за всеки от отчетите/докладите/разработките/материалите, когато отговаря на договореното, по реда и при условията на този Договор;</w:t>
      </w:r>
    </w:p>
    <w:p w:rsidR="00627049" w:rsidRDefault="00627049" w:rsidP="00627049">
      <w:pPr>
        <w:jc w:val="both"/>
        <w:rPr>
          <w:rFonts w:eastAsia="Times New Roman"/>
          <w:color w:val="000000"/>
          <w:spacing w:val="1"/>
        </w:rPr>
      </w:pPr>
      <w:r>
        <w:rPr>
          <w:rFonts w:eastAsia="Times New Roman"/>
          <w:bCs/>
          <w:color w:val="000000"/>
          <w:spacing w:val="1"/>
        </w:rPr>
        <w:t>2.</w:t>
      </w:r>
      <w:r>
        <w:rPr>
          <w:rFonts w:eastAsia="Times New Roman"/>
          <w:color w:val="000000"/>
          <w:spacing w:val="1"/>
        </w:rPr>
        <w:t xml:space="preserve"> да заплати на ИЗПЪЛНИТЕЛЯ Цената в размера, по реда и при условията, предвидени в този Договор;</w:t>
      </w:r>
    </w:p>
    <w:p w:rsidR="00627049" w:rsidRDefault="00627049" w:rsidP="00627049">
      <w:pPr>
        <w:jc w:val="both"/>
        <w:rPr>
          <w:rFonts w:eastAsia="Times New Roman"/>
          <w:color w:val="000000"/>
          <w:spacing w:val="1"/>
        </w:rPr>
      </w:pPr>
      <w:bookmarkStart w:id="16" w:name="_DV_M101"/>
      <w:bookmarkEnd w:id="16"/>
      <w:r>
        <w:rPr>
          <w:rFonts w:eastAsia="Times New Roman"/>
          <w:color w:val="000000"/>
          <w:spacing w:val="1"/>
        </w:rPr>
        <w:t>3</w:t>
      </w:r>
      <w:r>
        <w:rPr>
          <w:rFonts w:eastAsia="Times New Roman"/>
          <w:bCs/>
          <w:color w:val="000000"/>
          <w:spacing w:val="1"/>
        </w:rPr>
        <w:t>.</w:t>
      </w:r>
      <w:r>
        <w:rPr>
          <w:rFonts w:eastAsia="Times New Roman"/>
          <w:color w:val="000000"/>
          <w:spacing w:val="1"/>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Pr>
          <w:rFonts w:eastAsia="Times New Roman"/>
          <w:color w:val="000000"/>
          <w:spacing w:val="1"/>
        </w:rPr>
        <w:t>относимите</w:t>
      </w:r>
      <w:proofErr w:type="spellEnd"/>
      <w:r>
        <w:rPr>
          <w:rFonts w:eastAsia="Times New Roman"/>
          <w:color w:val="000000"/>
          <w:spacing w:val="1"/>
        </w:rPr>
        <w:t xml:space="preserve"> изисквания или ограничения съгласно приложимото право;</w:t>
      </w:r>
    </w:p>
    <w:p w:rsidR="00627049" w:rsidRDefault="00627049" w:rsidP="00627049">
      <w:pPr>
        <w:jc w:val="both"/>
        <w:rPr>
          <w:rFonts w:eastAsia="Times New Roman"/>
          <w:color w:val="000000"/>
          <w:spacing w:val="1"/>
        </w:rPr>
      </w:pPr>
      <w:r>
        <w:rPr>
          <w:rFonts w:eastAsia="Times New Roman"/>
          <w:color w:val="000000"/>
          <w:spacing w:val="1"/>
        </w:rPr>
        <w:t>4. да пази поверителна Конфиденциалната информация, в съответствие с уговореното в чл. 46 от Договора;</w:t>
      </w:r>
    </w:p>
    <w:p w:rsidR="00627049" w:rsidRDefault="00627049" w:rsidP="00627049">
      <w:pPr>
        <w:jc w:val="both"/>
        <w:rPr>
          <w:rFonts w:eastAsia="Times New Roman"/>
          <w:color w:val="000000"/>
          <w:spacing w:val="1"/>
        </w:rPr>
      </w:pPr>
      <w:bookmarkStart w:id="17" w:name="_DV_M102"/>
      <w:bookmarkEnd w:id="17"/>
      <w:r>
        <w:rPr>
          <w:rFonts w:eastAsia="Times New Roman"/>
          <w:bCs/>
          <w:color w:val="000000"/>
          <w:spacing w:val="1"/>
        </w:rPr>
        <w:t>5.</w:t>
      </w:r>
      <w:r>
        <w:rPr>
          <w:rFonts w:eastAsia="Times New Roman"/>
          <w:color w:val="000000"/>
          <w:spacing w:val="1"/>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627049" w:rsidRDefault="00627049" w:rsidP="00627049">
      <w:pPr>
        <w:jc w:val="both"/>
        <w:rPr>
          <w:rFonts w:eastAsia="Times New Roman"/>
          <w:color w:val="000000"/>
          <w:spacing w:val="1"/>
        </w:rPr>
      </w:pPr>
      <w:r>
        <w:rPr>
          <w:rFonts w:eastAsia="Times New Roman"/>
          <w:color w:val="000000"/>
          <w:spacing w:val="1"/>
        </w:rPr>
        <w:t>6. да освободи представената от ИЗПЪЛНИТЕЛЯ Гаранция за изпълнение и Гаранцията за авансово предоставени средства, съгласно клаузите на чл. 18/23 от Договора;</w:t>
      </w:r>
    </w:p>
    <w:p w:rsidR="00627049" w:rsidRDefault="00627049" w:rsidP="00627049">
      <w:pPr>
        <w:widowControl w:val="0"/>
        <w:autoSpaceDE w:val="0"/>
        <w:autoSpaceDN w:val="0"/>
        <w:adjustRightInd w:val="0"/>
        <w:jc w:val="both"/>
        <w:rPr>
          <w:rFonts w:eastAsia="Times New Roman"/>
          <w:color w:val="000000"/>
          <w:spacing w:val="1"/>
        </w:rPr>
      </w:pPr>
      <w:r>
        <w:rPr>
          <w:rFonts w:eastAsia="Times New Roman"/>
          <w:color w:val="000000"/>
          <w:spacing w:val="1"/>
        </w:rPr>
        <w:t>7. ВЪЗЛОЖИТЕЛЯТ се задължава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627049" w:rsidRDefault="00627049" w:rsidP="00627049">
      <w:pPr>
        <w:widowControl w:val="0"/>
        <w:autoSpaceDE w:val="0"/>
        <w:autoSpaceDN w:val="0"/>
        <w:adjustRightInd w:val="0"/>
        <w:jc w:val="both"/>
        <w:rPr>
          <w:rFonts w:eastAsia="Times New Roman"/>
          <w:color w:val="000000"/>
          <w:spacing w:val="1"/>
        </w:rPr>
      </w:pPr>
      <w:r>
        <w:rPr>
          <w:rFonts w:eastAsia="Times New Roman"/>
          <w:color w:val="000000"/>
          <w:spacing w:val="1"/>
        </w:rPr>
        <w:t>8. Да осигури достъп на ИЗПЪЛНИТЕЛЯ - персоналът, който ще осъществява дейностите от предмета на настоящия договор и/или на членовете на ръководния състав, които ще отговарят за изпълнението до документи и до информация, необходими за изпълнението на предмета на поръчката;</w:t>
      </w:r>
    </w:p>
    <w:p w:rsidR="00627049" w:rsidRDefault="00627049" w:rsidP="00627049">
      <w:pPr>
        <w:keepNext/>
        <w:keepLines/>
        <w:spacing w:before="240" w:after="240"/>
        <w:jc w:val="both"/>
        <w:outlineLvl w:val="1"/>
        <w:rPr>
          <w:rFonts w:eastAsia="Times New Roman"/>
          <w:b/>
          <w:bCs/>
          <w:color w:val="000000"/>
          <w:szCs w:val="26"/>
          <w:lang w:eastAsia="bg-BG"/>
        </w:rPr>
      </w:pPr>
      <w:r>
        <w:rPr>
          <w:rFonts w:eastAsia="Times New Roman"/>
          <w:b/>
          <w:bCs/>
          <w:color w:val="000000"/>
          <w:szCs w:val="26"/>
          <w:lang w:eastAsia="bg-BG"/>
        </w:rPr>
        <w:t>ПРЕДАВАНЕ И ПРИЕМАНЕ НА ИЗПЪЛНЕНИЕТО</w:t>
      </w:r>
    </w:p>
    <w:p w:rsidR="00627049" w:rsidRDefault="00627049" w:rsidP="00627049">
      <w:pPr>
        <w:tabs>
          <w:tab w:val="left" w:pos="0"/>
        </w:tabs>
        <w:jc w:val="both"/>
        <w:rPr>
          <w:rFonts w:eastAsia="Times New Roman"/>
          <w:szCs w:val="20"/>
        </w:rPr>
      </w:pPr>
      <w:r>
        <w:rPr>
          <w:rFonts w:eastAsia="Times New Roman"/>
          <w:b/>
        </w:rPr>
        <w:t xml:space="preserve">Чл. 30. </w:t>
      </w:r>
      <w:r>
        <w:rPr>
          <w:rFonts w:eastAsia="Times New Roman"/>
          <w:szCs w:val="20"/>
        </w:rPr>
        <w:t>Предаването на изпълнението на Услугите за всеки от отчетите/докладите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Pr>
          <w:rFonts w:eastAsia="Times New Roman"/>
          <w:b/>
          <w:szCs w:val="20"/>
        </w:rPr>
        <w:t>Приемо-предавателен протокол</w:t>
      </w:r>
      <w:r>
        <w:rPr>
          <w:rFonts w:eastAsia="Times New Roman"/>
          <w:szCs w:val="20"/>
        </w:rPr>
        <w:t>“). Допуска се приемането/предаването да се извършва и чрез подписване на документите с електронен подпис.</w:t>
      </w:r>
    </w:p>
    <w:p w:rsidR="00627049" w:rsidRDefault="00627049" w:rsidP="00627049">
      <w:pPr>
        <w:tabs>
          <w:tab w:val="left" w:pos="0"/>
        </w:tabs>
        <w:jc w:val="both"/>
        <w:rPr>
          <w:rFonts w:eastAsia="Times New Roman"/>
          <w:b/>
          <w:szCs w:val="20"/>
        </w:rPr>
      </w:pPr>
    </w:p>
    <w:p w:rsidR="00627049" w:rsidRDefault="00627049" w:rsidP="00627049">
      <w:pPr>
        <w:tabs>
          <w:tab w:val="left" w:pos="0"/>
        </w:tabs>
        <w:jc w:val="both"/>
        <w:rPr>
          <w:rFonts w:eastAsia="Times New Roman"/>
          <w:bCs/>
          <w:szCs w:val="20"/>
        </w:rPr>
      </w:pPr>
      <w:r>
        <w:rPr>
          <w:rFonts w:eastAsia="Times New Roman"/>
          <w:b/>
          <w:szCs w:val="20"/>
        </w:rPr>
        <w:t>Чл. 31. (1)</w:t>
      </w:r>
      <w:r>
        <w:rPr>
          <w:rFonts w:eastAsia="Times New Roman"/>
          <w:szCs w:val="20"/>
        </w:rPr>
        <w:t xml:space="preserve"> ВЪЗЛОЖИТЕЛЯТ има право:</w:t>
      </w:r>
      <w:bookmarkStart w:id="18" w:name="_DV_M64"/>
      <w:bookmarkEnd w:id="18"/>
    </w:p>
    <w:p w:rsidR="00627049" w:rsidRDefault="00627049" w:rsidP="00627049">
      <w:pPr>
        <w:tabs>
          <w:tab w:val="left" w:pos="0"/>
        </w:tabs>
        <w:jc w:val="both"/>
        <w:rPr>
          <w:rFonts w:eastAsia="Times New Roman"/>
          <w:bCs/>
          <w:szCs w:val="20"/>
        </w:rPr>
      </w:pPr>
      <w:r>
        <w:rPr>
          <w:rFonts w:eastAsia="Times New Roman"/>
          <w:szCs w:val="20"/>
        </w:rPr>
        <w:t>1. да приеме изпълнението, когато отговаря на договореното;</w:t>
      </w:r>
      <w:bookmarkStart w:id="19" w:name="_DV_M65"/>
      <w:bookmarkEnd w:id="19"/>
    </w:p>
    <w:p w:rsidR="00627049" w:rsidRDefault="00627049" w:rsidP="00627049">
      <w:pPr>
        <w:tabs>
          <w:tab w:val="left" w:pos="0"/>
        </w:tabs>
        <w:jc w:val="both"/>
        <w:rPr>
          <w:rFonts w:eastAsia="Times New Roman"/>
          <w:bCs/>
          <w:szCs w:val="20"/>
        </w:rPr>
      </w:pPr>
      <w:r>
        <w:rPr>
          <w:rFonts w:eastAsia="Times New Roman"/>
          <w:szCs w:val="20"/>
        </w:rPr>
        <w:lastRenderedPageBreak/>
        <w:t>2. да поиска преработване и/или допълване на отчетите/докладите/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20" w:name="_DV_M66"/>
      <w:bookmarkEnd w:id="20"/>
      <w:r>
        <w:rPr>
          <w:rFonts w:eastAsia="Times New Roman"/>
          <w:szCs w:val="20"/>
        </w:rPr>
        <w:t>;</w:t>
      </w:r>
    </w:p>
    <w:p w:rsidR="00627049" w:rsidRDefault="00627049" w:rsidP="00627049">
      <w:pPr>
        <w:tabs>
          <w:tab w:val="left" w:pos="0"/>
        </w:tabs>
        <w:jc w:val="both"/>
        <w:rPr>
          <w:rFonts w:eastAsia="Times New Roman"/>
          <w:bCs/>
          <w:szCs w:val="20"/>
        </w:rPr>
      </w:pPr>
      <w:r>
        <w:rPr>
          <w:rFonts w:eastAsia="Times New Roman"/>
          <w:szCs w:val="20"/>
        </w:rPr>
        <w:t>3. да откаже да приеме изпълнението при съществени отклонения от договореното.</w:t>
      </w:r>
    </w:p>
    <w:p w:rsidR="00627049" w:rsidRDefault="00627049" w:rsidP="00627049">
      <w:pPr>
        <w:tabs>
          <w:tab w:val="left" w:pos="0"/>
        </w:tabs>
        <w:jc w:val="both"/>
        <w:rPr>
          <w:rFonts w:eastAsia="Times New Roman"/>
          <w:bCs/>
          <w:szCs w:val="20"/>
        </w:rPr>
      </w:pPr>
      <w:r>
        <w:rPr>
          <w:rFonts w:eastAsia="Times New Roman"/>
          <w:b/>
          <w:szCs w:val="20"/>
        </w:rPr>
        <w:t>(2)</w:t>
      </w:r>
      <w:r>
        <w:rPr>
          <w:rFonts w:eastAsia="Times New Roman"/>
          <w:szCs w:val="20"/>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Pr>
          <w:rFonts w:eastAsia="Times New Roman"/>
          <w:color w:val="000000"/>
          <w:spacing w:val="1"/>
        </w:rPr>
        <w:t>21 (</w:t>
      </w:r>
      <w:r>
        <w:rPr>
          <w:rFonts w:eastAsia="Times New Roman"/>
          <w:i/>
          <w:color w:val="000000"/>
          <w:spacing w:val="1"/>
        </w:rPr>
        <w:t>двадесет и един</w:t>
      </w:r>
      <w:r>
        <w:rPr>
          <w:rFonts w:eastAsia="Times New Roman"/>
          <w:color w:val="000000"/>
          <w:spacing w:val="1"/>
        </w:rPr>
        <w:t xml:space="preserve">) дни след изтичането на срока на изпълнение по чл. 5 от Договора. </w:t>
      </w:r>
      <w:r>
        <w:rPr>
          <w:rFonts w:eastAsia="Times New Roman"/>
          <w:szCs w:val="20"/>
        </w:rPr>
        <w:t>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w:t>
      </w:r>
      <w:bookmarkStart w:id="21" w:name="_DV_M67"/>
      <w:bookmarkStart w:id="22" w:name="_DV_M68"/>
      <w:bookmarkStart w:id="23" w:name="_DV_M69"/>
      <w:bookmarkEnd w:id="21"/>
      <w:bookmarkEnd w:id="22"/>
      <w:bookmarkEnd w:id="23"/>
    </w:p>
    <w:p w:rsidR="00627049" w:rsidRDefault="00627049" w:rsidP="00627049">
      <w:pPr>
        <w:keepNext/>
        <w:keepLines/>
        <w:spacing w:before="240" w:after="240"/>
        <w:jc w:val="both"/>
        <w:outlineLvl w:val="1"/>
        <w:rPr>
          <w:rFonts w:eastAsia="Times New Roman"/>
          <w:b/>
          <w:bCs/>
          <w:color w:val="000000"/>
          <w:szCs w:val="26"/>
        </w:rPr>
      </w:pPr>
      <w:r>
        <w:rPr>
          <w:rFonts w:eastAsia="Times New Roman"/>
          <w:b/>
          <w:bCs/>
          <w:color w:val="000000"/>
          <w:szCs w:val="26"/>
        </w:rPr>
        <w:t>САНКЦИИ ПРИ НЕИЗПЪЛНЕНИЕ</w:t>
      </w:r>
    </w:p>
    <w:p w:rsidR="00627049" w:rsidRDefault="00627049" w:rsidP="00627049">
      <w:pPr>
        <w:shd w:val="clear" w:color="auto" w:fill="FFFFFF"/>
        <w:jc w:val="both"/>
        <w:rPr>
          <w:rFonts w:eastAsia="Times New Roman"/>
        </w:rPr>
      </w:pPr>
      <w:r>
        <w:rPr>
          <w:rFonts w:eastAsia="Times New Roman"/>
          <w:b/>
        </w:rPr>
        <w:t xml:space="preserve">Чл. 32. </w:t>
      </w:r>
      <w:r>
        <w:rPr>
          <w:rFonts w:eastAsia="Times New Roman"/>
        </w:rPr>
        <w:t>При просрочване изпълнението на задълженията по този Договор, неизправната Страна дължи на изправната неустойка в размер на 0.1 % (нула цяло и едно на сто) от Цената за съответния период за всеки ден забава, но не повече от 10 % (десет на сто) от Стойността на съответния период.</w:t>
      </w:r>
    </w:p>
    <w:p w:rsidR="00627049" w:rsidRDefault="00627049" w:rsidP="00627049">
      <w:pPr>
        <w:shd w:val="clear" w:color="auto" w:fill="FFFFFF"/>
        <w:jc w:val="both"/>
        <w:rPr>
          <w:rFonts w:eastAsia="Times New Roman"/>
        </w:rPr>
      </w:pPr>
      <w:r>
        <w:rPr>
          <w:rFonts w:eastAsia="Times New Roman"/>
          <w:b/>
          <w:szCs w:val="20"/>
        </w:rPr>
        <w:t xml:space="preserve">Чл. 33. </w:t>
      </w:r>
      <w:r>
        <w:rPr>
          <w:rFonts w:eastAsia="Times New Roman"/>
        </w:rPr>
        <w:t xml:space="preserve">При констатирано </w:t>
      </w:r>
      <w:r>
        <w:rPr>
          <w:rFonts w:eastAsia="Times New Roman"/>
          <w:color w:val="000000"/>
        </w:rPr>
        <w:t xml:space="preserve">лошо или друго неточно или частично изпълнение </w:t>
      </w:r>
      <w:r>
        <w:rPr>
          <w:rFonts w:eastAsia="Times New Roman"/>
        </w:rPr>
        <w:t xml:space="preserve">на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Pr>
          <w:rFonts w:eastAsia="Times New Roman"/>
          <w:color w:val="000000"/>
        </w:rPr>
        <w:t>некачествено,</w:t>
      </w:r>
      <w:r>
        <w:rPr>
          <w:rFonts w:eastAsia="Times New Roman"/>
        </w:rPr>
        <w:t xml:space="preserve"> ВЪЗЛОЖИТЕЛЯТ има право да задържи гаранцията за изпълнение и да прекрати договора. </w:t>
      </w:r>
    </w:p>
    <w:p w:rsidR="00627049" w:rsidRDefault="00627049" w:rsidP="00627049">
      <w:pPr>
        <w:shd w:val="clear" w:color="auto" w:fill="FFFFFF"/>
        <w:jc w:val="both"/>
        <w:rPr>
          <w:rFonts w:eastAsia="Times New Roman"/>
        </w:rPr>
      </w:pPr>
    </w:p>
    <w:p w:rsidR="00627049" w:rsidRDefault="00627049" w:rsidP="00627049">
      <w:pPr>
        <w:shd w:val="clear" w:color="auto" w:fill="FFFFFF"/>
        <w:jc w:val="both"/>
        <w:rPr>
          <w:rFonts w:eastAsia="Times New Roman"/>
        </w:rPr>
      </w:pPr>
      <w:r>
        <w:rPr>
          <w:rFonts w:eastAsia="Times New Roman"/>
          <w:b/>
          <w:szCs w:val="20"/>
        </w:rPr>
        <w:t xml:space="preserve">Чл. 34. </w:t>
      </w:r>
      <w:r>
        <w:rPr>
          <w:rFonts w:eastAsia="Times New Roman"/>
        </w:rPr>
        <w:t>При разваляне на Договора поради виновно неизпълнение на някоя от Страните, виновната Страна дължи неустойка в размер на 10 % (десет на сто) от Стойността на Договора.</w:t>
      </w:r>
    </w:p>
    <w:p w:rsidR="00627049" w:rsidRDefault="00627049" w:rsidP="00627049">
      <w:pPr>
        <w:jc w:val="both"/>
        <w:rPr>
          <w:rFonts w:eastAsia="Times New Roman"/>
          <w:b/>
          <w:szCs w:val="20"/>
        </w:rPr>
      </w:pPr>
    </w:p>
    <w:p w:rsidR="00627049" w:rsidRDefault="00627049" w:rsidP="00627049">
      <w:pPr>
        <w:jc w:val="both"/>
        <w:rPr>
          <w:rFonts w:eastAsia="Times New Roman"/>
          <w:szCs w:val="20"/>
        </w:rPr>
      </w:pPr>
      <w:r>
        <w:rPr>
          <w:rFonts w:eastAsia="Times New Roman"/>
          <w:b/>
          <w:szCs w:val="20"/>
        </w:rPr>
        <w:t xml:space="preserve">Чл. 35. </w:t>
      </w:r>
      <w:r>
        <w:rPr>
          <w:rFonts w:eastAsia="Times New Roman"/>
          <w:szCs w:val="20"/>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rsidR="00627049" w:rsidRDefault="00627049" w:rsidP="00627049">
      <w:pPr>
        <w:jc w:val="both"/>
        <w:rPr>
          <w:rFonts w:eastAsia="Times New Roman"/>
          <w:b/>
          <w:szCs w:val="20"/>
        </w:rPr>
      </w:pPr>
    </w:p>
    <w:p w:rsidR="00627049" w:rsidRDefault="00627049" w:rsidP="00627049">
      <w:pPr>
        <w:jc w:val="both"/>
        <w:rPr>
          <w:rFonts w:eastAsia="Times New Roman"/>
          <w:szCs w:val="20"/>
        </w:rPr>
      </w:pPr>
      <w:r>
        <w:rPr>
          <w:rFonts w:eastAsia="Times New Roman"/>
          <w:b/>
          <w:szCs w:val="20"/>
        </w:rPr>
        <w:t xml:space="preserve">Чл. 36. </w:t>
      </w:r>
      <w:r>
        <w:rPr>
          <w:rFonts w:eastAsia="Times New Roman"/>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627049" w:rsidRDefault="00627049" w:rsidP="00627049">
      <w:pPr>
        <w:jc w:val="both"/>
        <w:rPr>
          <w:rFonts w:eastAsia="Times New Roman"/>
          <w:b/>
        </w:rPr>
      </w:pPr>
    </w:p>
    <w:p w:rsidR="00627049" w:rsidRDefault="00627049" w:rsidP="00627049">
      <w:pPr>
        <w:keepNext/>
        <w:keepLines/>
        <w:spacing w:before="240" w:after="240"/>
        <w:jc w:val="both"/>
        <w:outlineLvl w:val="1"/>
        <w:rPr>
          <w:rFonts w:eastAsia="Times New Roman"/>
          <w:b/>
          <w:bCs/>
          <w:color w:val="000000"/>
          <w:szCs w:val="26"/>
        </w:rPr>
      </w:pPr>
      <w:r>
        <w:rPr>
          <w:rFonts w:eastAsia="Times New Roman"/>
          <w:b/>
          <w:bCs/>
          <w:color w:val="000000"/>
          <w:szCs w:val="26"/>
        </w:rPr>
        <w:t>ПРЕКРАТЯВАНЕ НА ДОГОВОРА</w:t>
      </w:r>
    </w:p>
    <w:p w:rsidR="00627049" w:rsidRDefault="00627049" w:rsidP="00627049">
      <w:pPr>
        <w:keepLines/>
        <w:autoSpaceDE w:val="0"/>
        <w:autoSpaceDN w:val="0"/>
        <w:jc w:val="both"/>
        <w:rPr>
          <w:rFonts w:eastAsia="Times New Roman"/>
        </w:rPr>
      </w:pPr>
      <w:r>
        <w:rPr>
          <w:rFonts w:eastAsia="Times New Roman"/>
          <w:b/>
        </w:rPr>
        <w:t>Чл. 37.</w:t>
      </w:r>
      <w:r>
        <w:rPr>
          <w:rFonts w:eastAsia="Times New Roman"/>
        </w:rPr>
        <w:t xml:space="preserve"> (1) Този Договор се прекратява:</w:t>
      </w:r>
    </w:p>
    <w:p w:rsidR="00627049" w:rsidRDefault="00627049" w:rsidP="00627049">
      <w:pPr>
        <w:keepLines/>
        <w:jc w:val="both"/>
        <w:rPr>
          <w:rFonts w:eastAsia="Times New Roman"/>
        </w:rPr>
      </w:pPr>
      <w:r>
        <w:rPr>
          <w:rFonts w:eastAsia="Times New Roman"/>
        </w:rPr>
        <w:t>1. с достигане на максимално допустимата Стойност на Договора и цялостно изпълнение на възлаганите дейности;</w:t>
      </w:r>
    </w:p>
    <w:p w:rsidR="00627049" w:rsidRDefault="00627049" w:rsidP="00627049">
      <w:pPr>
        <w:keepLines/>
        <w:jc w:val="both"/>
        <w:rPr>
          <w:rFonts w:eastAsia="Times New Roman"/>
        </w:rPr>
      </w:pPr>
      <w:r>
        <w:rPr>
          <w:rFonts w:eastAsia="Times New Roman"/>
        </w:rPr>
        <w:t xml:space="preserve">2. с изпълнението на всички задължения на Страните по него; </w:t>
      </w:r>
    </w:p>
    <w:p w:rsidR="00627049" w:rsidRDefault="00627049" w:rsidP="00627049">
      <w:pPr>
        <w:keepLines/>
        <w:jc w:val="both"/>
        <w:rPr>
          <w:rFonts w:eastAsia="Times New Roman"/>
        </w:rPr>
      </w:pPr>
      <w:r>
        <w:rPr>
          <w:rFonts w:eastAsia="Times New Roman"/>
        </w:rPr>
        <w:lastRenderedPageBreak/>
        <w:t>3. при настъпване на пълна обективна невъзможност за изпълнение, за което обстоятелство засегнатата Страна е длъжна да уведоми другата Страна в срок до 7 (</w:t>
      </w:r>
      <w:r>
        <w:rPr>
          <w:rFonts w:eastAsia="Times New Roman"/>
          <w:i/>
        </w:rPr>
        <w:t>седем</w:t>
      </w:r>
      <w:r>
        <w:rPr>
          <w:rFonts w:eastAsia="Times New Roman"/>
        </w:rPr>
        <w:t xml:space="preserve">) дни от настъпване на невъзможността и да представи доказателства; </w:t>
      </w:r>
    </w:p>
    <w:p w:rsidR="00627049" w:rsidRDefault="00627049" w:rsidP="00627049">
      <w:pPr>
        <w:keepLines/>
        <w:jc w:val="both"/>
        <w:rPr>
          <w:rFonts w:eastAsia="Times New Roman"/>
        </w:rPr>
      </w:pPr>
      <w:r>
        <w:rPr>
          <w:rFonts w:eastAsia="Times New Roman"/>
        </w:rPr>
        <w:t>4. при прекратяване на юридическо лице – Страна по Договора без правоприемство,</w:t>
      </w:r>
      <w:r>
        <w:t xml:space="preserve"> </w:t>
      </w:r>
      <w:r>
        <w:rPr>
          <w:rFonts w:eastAsia="Times New Roman"/>
        </w:rPr>
        <w:t>по смисъла на законодателството на държавата, в която съответното лице е установено;</w:t>
      </w:r>
    </w:p>
    <w:p w:rsidR="00627049" w:rsidRDefault="00627049" w:rsidP="00627049">
      <w:pPr>
        <w:keepLines/>
        <w:jc w:val="both"/>
        <w:rPr>
          <w:rFonts w:eastAsia="Times New Roman"/>
        </w:rPr>
      </w:pPr>
      <w:r>
        <w:rPr>
          <w:rFonts w:eastAsia="Times New Roman"/>
        </w:rPr>
        <w:t>5. при условията по чл. 5, ал. 1, т. 3 от ЗИФОДРЮПДРСЛ.</w:t>
      </w:r>
    </w:p>
    <w:p w:rsidR="00627049" w:rsidRDefault="00627049" w:rsidP="00627049">
      <w:pPr>
        <w:keepLines/>
        <w:autoSpaceDE w:val="0"/>
        <w:autoSpaceDN w:val="0"/>
        <w:jc w:val="both"/>
        <w:rPr>
          <w:rFonts w:eastAsia="Times New Roman"/>
        </w:rPr>
      </w:pPr>
      <w:r>
        <w:rPr>
          <w:rFonts w:eastAsia="Times New Roman"/>
          <w:b/>
        </w:rPr>
        <w:t>(2)</w:t>
      </w:r>
      <w:r>
        <w:rPr>
          <w:rFonts w:eastAsia="Times New Roman"/>
        </w:rPr>
        <w:t xml:space="preserve"> Договорът може да бъде прекратен</w:t>
      </w:r>
    </w:p>
    <w:p w:rsidR="00627049" w:rsidRDefault="00627049" w:rsidP="00627049">
      <w:pPr>
        <w:keepLines/>
        <w:autoSpaceDE w:val="0"/>
        <w:autoSpaceDN w:val="0"/>
        <w:jc w:val="both"/>
        <w:rPr>
          <w:rFonts w:eastAsia="Times New Roman"/>
        </w:rPr>
      </w:pPr>
      <w:r>
        <w:rPr>
          <w:rFonts w:eastAsia="Times New Roman"/>
        </w:rPr>
        <w:t>1.</w:t>
      </w:r>
      <w:r>
        <w:rPr>
          <w:rFonts w:eastAsia="Times New Roman"/>
        </w:rPr>
        <w:tab/>
        <w:t>по взаимно съгласие на Страните, изразено в писмена форма;</w:t>
      </w:r>
    </w:p>
    <w:p w:rsidR="00627049" w:rsidRDefault="00627049" w:rsidP="00627049">
      <w:pPr>
        <w:keepLines/>
        <w:autoSpaceDE w:val="0"/>
        <w:autoSpaceDN w:val="0"/>
        <w:jc w:val="both"/>
        <w:rPr>
          <w:rFonts w:eastAsia="Times New Roman"/>
        </w:rPr>
      </w:pPr>
      <w:r>
        <w:rPr>
          <w:rFonts w:eastAsia="Times New Roman"/>
        </w:rPr>
        <w:t>2.</w:t>
      </w:r>
      <w:r>
        <w:rPr>
          <w:rFonts w:eastAsia="Times New Roman"/>
        </w:rPr>
        <w:tab/>
        <w:t>когато за ИЗПЪЛНИТЕЛЯ бъде открито производство по несъстоятелност или ликвидация – по искане на всяка от Страните.</w:t>
      </w:r>
    </w:p>
    <w:p w:rsidR="00627049" w:rsidRDefault="00627049" w:rsidP="00627049">
      <w:pPr>
        <w:keepLines/>
        <w:autoSpaceDE w:val="0"/>
        <w:autoSpaceDN w:val="0"/>
        <w:jc w:val="both"/>
        <w:rPr>
          <w:rFonts w:eastAsia="Times New Roman"/>
        </w:rPr>
      </w:pPr>
    </w:p>
    <w:p w:rsidR="00627049" w:rsidRDefault="00627049" w:rsidP="00627049">
      <w:pPr>
        <w:keepLines/>
        <w:autoSpaceDE w:val="0"/>
        <w:autoSpaceDN w:val="0"/>
        <w:jc w:val="both"/>
        <w:rPr>
          <w:rFonts w:eastAsia="Times New Roman"/>
        </w:rPr>
      </w:pPr>
      <w:r>
        <w:rPr>
          <w:rFonts w:eastAsia="Times New Roman"/>
          <w:b/>
        </w:rPr>
        <w:t>Чл. 38.</w:t>
      </w:r>
      <w:r>
        <w:rPr>
          <w:rFonts w:eastAsia="Times New Roman"/>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t xml:space="preserve"> </w:t>
      </w:r>
      <w:r>
        <w:rPr>
          <w:rFonts w:eastAsia="Times New Roman"/>
        </w:rPr>
        <w:t>Разваляне на Договора не се допуска, когато неизпълнената част от задължението е незначителна с оглед на интереса на изправната Страна.</w:t>
      </w:r>
    </w:p>
    <w:p w:rsidR="00627049" w:rsidRDefault="00627049" w:rsidP="00627049">
      <w:pPr>
        <w:keepLines/>
        <w:autoSpaceDE w:val="0"/>
        <w:autoSpaceDN w:val="0"/>
        <w:jc w:val="both"/>
        <w:rPr>
          <w:rFonts w:eastAsia="Times New Roman"/>
        </w:rPr>
      </w:pPr>
    </w:p>
    <w:p w:rsidR="00627049" w:rsidRDefault="0082163F" w:rsidP="00627049">
      <w:pPr>
        <w:keepLines/>
        <w:jc w:val="both"/>
        <w:rPr>
          <w:rFonts w:eastAsia="Times New Roman"/>
          <w:b/>
        </w:rPr>
      </w:pPr>
      <w:r w:rsidRPr="0082163F">
        <w:rPr>
          <w:rFonts w:eastAsia="Times New Roman"/>
          <w:b/>
        </w:rPr>
        <w:t xml:space="preserve">Чл. 39. </w:t>
      </w:r>
      <w:r w:rsidRPr="0082163F">
        <w:rPr>
          <w:rFonts w:eastAsia="Times New Roman"/>
        </w:rPr>
        <w:t>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w:t>
      </w:r>
      <w:r w:rsidR="00627049" w:rsidRPr="008F5A78">
        <w:rPr>
          <w:rFonts w:eastAsia="Times New Roman"/>
        </w:rPr>
        <w:t xml:space="preserve"> –неприложим</w:t>
      </w:r>
    </w:p>
    <w:p w:rsidR="008F5A78" w:rsidRDefault="008F5A78" w:rsidP="00627049">
      <w:pPr>
        <w:keepLines/>
        <w:jc w:val="both"/>
        <w:rPr>
          <w:rFonts w:eastAsia="Times New Roman"/>
          <w:b/>
        </w:rPr>
      </w:pPr>
    </w:p>
    <w:p w:rsidR="00627049" w:rsidRDefault="00627049" w:rsidP="00627049">
      <w:pPr>
        <w:keepLines/>
        <w:jc w:val="both"/>
        <w:rPr>
          <w:rFonts w:eastAsia="Times New Roman"/>
        </w:rPr>
      </w:pPr>
      <w:r>
        <w:rPr>
          <w:rFonts w:eastAsia="Times New Roman"/>
          <w:b/>
        </w:rPr>
        <w:t xml:space="preserve">Чл. 40. </w:t>
      </w:r>
      <w:r>
        <w:rPr>
          <w:rFonts w:eastAsia="Times New Roman"/>
        </w:rPr>
        <w:t xml:space="preserve">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w:t>
      </w:r>
      <w:proofErr w:type="spellStart"/>
      <w:r>
        <w:rPr>
          <w:rFonts w:eastAsia="Times New Roman"/>
        </w:rPr>
        <w:t>непостигане</w:t>
      </w:r>
      <w:proofErr w:type="spellEnd"/>
      <w:r>
        <w:rPr>
          <w:rFonts w:eastAsia="Times New Roman"/>
        </w:rPr>
        <w:t xml:space="preserve"> на съгласие – по реда на клаузата за разрешаване на спорове по този Договор.</w:t>
      </w:r>
    </w:p>
    <w:p w:rsidR="00627049" w:rsidRDefault="00627049" w:rsidP="00627049">
      <w:pPr>
        <w:keepLines/>
        <w:autoSpaceDE w:val="0"/>
        <w:autoSpaceDN w:val="0"/>
        <w:jc w:val="both"/>
        <w:rPr>
          <w:rFonts w:eastAsia="Times New Roman"/>
        </w:rPr>
      </w:pPr>
    </w:p>
    <w:p w:rsidR="00627049" w:rsidRDefault="00627049" w:rsidP="00627049">
      <w:pPr>
        <w:keepLines/>
        <w:autoSpaceDE w:val="0"/>
        <w:autoSpaceDN w:val="0"/>
        <w:jc w:val="both"/>
        <w:rPr>
          <w:rFonts w:eastAsia="Times New Roman"/>
        </w:rPr>
      </w:pPr>
      <w:r>
        <w:rPr>
          <w:rFonts w:eastAsia="Times New Roman"/>
          <w:b/>
        </w:rPr>
        <w:t xml:space="preserve">Чл. 41. </w:t>
      </w:r>
      <w:r>
        <w:rPr>
          <w:rFonts w:eastAsia="Times New Roman"/>
        </w:rPr>
        <w:t>Във всички случаи на прекратяване на Договора, освен при прекратяване на юридическо лице – Страна по Договора без правоприемство:</w:t>
      </w:r>
    </w:p>
    <w:p w:rsidR="00627049" w:rsidRDefault="00627049" w:rsidP="00627049">
      <w:pPr>
        <w:keepLines/>
        <w:autoSpaceDE w:val="0"/>
        <w:autoSpaceDN w:val="0"/>
        <w:jc w:val="both"/>
        <w:rPr>
          <w:rFonts w:eastAsia="Times New Roman"/>
        </w:rPr>
      </w:pPr>
      <w:r>
        <w:rPr>
          <w:rFonts w:eastAsia="Times New Roman"/>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627049" w:rsidRDefault="00627049" w:rsidP="00627049">
      <w:pPr>
        <w:keepLines/>
        <w:autoSpaceDE w:val="0"/>
        <w:autoSpaceDN w:val="0"/>
        <w:jc w:val="both"/>
        <w:rPr>
          <w:rFonts w:eastAsia="Times New Roman"/>
        </w:rPr>
      </w:pPr>
      <w:r>
        <w:rPr>
          <w:rFonts w:eastAsia="Times New Roman"/>
        </w:rPr>
        <w:t>2. ИЗПЪЛНИТЕЛЯТ се задължава:</w:t>
      </w:r>
    </w:p>
    <w:p w:rsidR="00627049" w:rsidRDefault="00627049" w:rsidP="00627049">
      <w:pPr>
        <w:keepLines/>
        <w:autoSpaceDE w:val="0"/>
        <w:autoSpaceDN w:val="0"/>
        <w:jc w:val="both"/>
        <w:rPr>
          <w:rFonts w:eastAsia="Times New Roman"/>
        </w:rPr>
      </w:pPr>
      <w:r>
        <w:rPr>
          <w:rFonts w:eastAsia="Times New Roman"/>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627049" w:rsidRDefault="00627049" w:rsidP="00627049">
      <w:pPr>
        <w:keepLines/>
        <w:autoSpaceDE w:val="0"/>
        <w:autoSpaceDN w:val="0"/>
        <w:jc w:val="both"/>
        <w:rPr>
          <w:rFonts w:eastAsia="Times New Roman"/>
        </w:rPr>
      </w:pPr>
      <w:r>
        <w:rPr>
          <w:rFonts w:eastAsia="Times New Roman"/>
        </w:rPr>
        <w:t>б) да предаде на ВЪЗЛОЖИТЕЛЯ всички отчети/доклади, изготвени от него в изпълнение на Договора до датата на прекратяването; и</w:t>
      </w:r>
    </w:p>
    <w:p w:rsidR="00627049" w:rsidRDefault="00627049" w:rsidP="00627049">
      <w:pPr>
        <w:keepLines/>
        <w:autoSpaceDE w:val="0"/>
        <w:autoSpaceDN w:val="0"/>
        <w:jc w:val="both"/>
        <w:rPr>
          <w:rFonts w:eastAsia="Times New Roman"/>
        </w:rPr>
      </w:pPr>
      <w:r>
        <w:rPr>
          <w:rFonts w:eastAsia="Times New Roman"/>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627049" w:rsidRDefault="00627049" w:rsidP="00627049">
      <w:pPr>
        <w:keepLines/>
        <w:jc w:val="both"/>
        <w:rPr>
          <w:rFonts w:eastAsia="Times New Roman"/>
        </w:rPr>
      </w:pPr>
    </w:p>
    <w:p w:rsidR="00627049" w:rsidRDefault="00627049" w:rsidP="00627049">
      <w:pPr>
        <w:jc w:val="both"/>
        <w:rPr>
          <w:rFonts w:eastAsia="Times New Roman"/>
        </w:rPr>
      </w:pPr>
      <w:r>
        <w:rPr>
          <w:rFonts w:eastAsia="Times New Roman"/>
          <w:b/>
        </w:rPr>
        <w:t xml:space="preserve">Чл. 42. </w:t>
      </w:r>
      <w:r>
        <w:rPr>
          <w:rFonts w:eastAsia="Times New Roman"/>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w:t>
      </w:r>
      <w:r>
        <w:rPr>
          <w:rFonts w:eastAsia="Times New Roman"/>
        </w:rPr>
        <w:lastRenderedPageBreak/>
        <w:t xml:space="preserve">е длъжен да възстанови на ВЪЗЛОЖИТЕЛЯ неусвоената част от авансово предоставените средства. </w:t>
      </w:r>
    </w:p>
    <w:p w:rsidR="00627049" w:rsidRDefault="00627049" w:rsidP="00627049">
      <w:pPr>
        <w:keepNext/>
        <w:keepLines/>
        <w:spacing w:before="240" w:after="240"/>
        <w:jc w:val="both"/>
        <w:outlineLvl w:val="1"/>
        <w:rPr>
          <w:rFonts w:eastAsia="Times New Roman"/>
          <w:b/>
          <w:bCs/>
          <w:color w:val="000000"/>
          <w:szCs w:val="26"/>
        </w:rPr>
      </w:pPr>
      <w:r>
        <w:rPr>
          <w:rFonts w:eastAsia="Times New Roman"/>
          <w:b/>
          <w:bCs/>
          <w:color w:val="000000"/>
          <w:szCs w:val="26"/>
        </w:rPr>
        <w:t>ОБЩИ РАЗПОРЕДБИ</w:t>
      </w:r>
    </w:p>
    <w:p w:rsidR="00627049" w:rsidRDefault="00627049" w:rsidP="00627049">
      <w:pPr>
        <w:suppressAutoHyphens/>
        <w:jc w:val="both"/>
        <w:rPr>
          <w:rFonts w:eastAsia="Times New Roman"/>
          <w:noProof/>
          <w:u w:val="single"/>
          <w:lang w:eastAsia="en-GB"/>
        </w:rPr>
      </w:pPr>
      <w:r>
        <w:rPr>
          <w:rFonts w:eastAsia="Times New Roman"/>
          <w:noProof/>
          <w:u w:val="single"/>
          <w:lang w:eastAsia="en-GB"/>
        </w:rPr>
        <w:t xml:space="preserve">Дефинирани понятия и тълкуване </w:t>
      </w:r>
    </w:p>
    <w:p w:rsidR="00627049" w:rsidRDefault="00627049" w:rsidP="00627049">
      <w:pPr>
        <w:suppressAutoHyphens/>
        <w:jc w:val="both"/>
        <w:rPr>
          <w:rFonts w:eastAsia="Times New Roman"/>
          <w:b/>
        </w:rPr>
      </w:pPr>
      <w:r>
        <w:rPr>
          <w:rFonts w:eastAsia="Times New Roman"/>
          <w:b/>
        </w:rPr>
        <w:t xml:space="preserve">Чл. 43. (1) </w:t>
      </w:r>
      <w:r>
        <w:rPr>
          <w:rFonts w:eastAsia="Times New Roman"/>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627049" w:rsidRDefault="00627049" w:rsidP="00627049">
      <w:pPr>
        <w:suppressAutoHyphens/>
        <w:jc w:val="both"/>
        <w:rPr>
          <w:rFonts w:eastAsia="Times New Roman"/>
          <w:noProof/>
          <w:lang w:eastAsia="cs-CZ"/>
        </w:rPr>
      </w:pPr>
      <w:r>
        <w:rPr>
          <w:rFonts w:eastAsia="Times New Roman"/>
          <w:b/>
        </w:rPr>
        <w:t xml:space="preserve">(2) </w:t>
      </w:r>
      <w:r>
        <w:rPr>
          <w:rFonts w:eastAsia="Times New Roman"/>
          <w:noProof/>
          <w:lang w:eastAsia="cs-CZ"/>
        </w:rPr>
        <w:t>При противоречие между различни разпоредби или условия, съдържащи се в Договора и Приложенията, се прилагат следните правила:</w:t>
      </w:r>
    </w:p>
    <w:p w:rsidR="00627049" w:rsidRDefault="00627049" w:rsidP="00627049">
      <w:pPr>
        <w:suppressAutoHyphens/>
        <w:jc w:val="both"/>
        <w:rPr>
          <w:rFonts w:eastAsia="Times New Roman"/>
          <w:noProof/>
          <w:lang w:eastAsia="cs-CZ"/>
        </w:rPr>
      </w:pPr>
      <w:r>
        <w:rPr>
          <w:rFonts w:eastAsia="Times New Roman"/>
          <w:noProof/>
          <w:lang w:eastAsia="cs-CZ"/>
        </w:rPr>
        <w:t>1. специалните разпоредби имат предимство пред общите разпоредби;</w:t>
      </w:r>
    </w:p>
    <w:p w:rsidR="00627049" w:rsidRDefault="00627049" w:rsidP="00627049">
      <w:pPr>
        <w:suppressAutoHyphens/>
        <w:jc w:val="both"/>
        <w:rPr>
          <w:rFonts w:eastAsia="Times New Roman"/>
          <w:noProof/>
          <w:lang w:eastAsia="cs-CZ"/>
        </w:rPr>
      </w:pPr>
      <w:r>
        <w:rPr>
          <w:rFonts w:eastAsia="Times New Roman"/>
          <w:noProof/>
          <w:lang w:eastAsia="cs-CZ"/>
        </w:rPr>
        <w:t>2. разпоредбите на Приложенията имат предимство пред разпоредбите на Договора.</w:t>
      </w:r>
    </w:p>
    <w:p w:rsidR="00627049" w:rsidRDefault="00627049" w:rsidP="00627049">
      <w:pPr>
        <w:suppressAutoHyphens/>
        <w:jc w:val="both"/>
        <w:rPr>
          <w:rFonts w:eastAsia="Times New Roman"/>
          <w:b/>
          <w:noProof/>
          <w:highlight w:val="magenta"/>
          <w:u w:val="single"/>
          <w:lang w:eastAsia="en-GB"/>
        </w:rPr>
      </w:pPr>
    </w:p>
    <w:p w:rsidR="00627049" w:rsidRDefault="00627049" w:rsidP="00627049">
      <w:pPr>
        <w:suppressAutoHyphens/>
        <w:jc w:val="both"/>
        <w:rPr>
          <w:rFonts w:eastAsia="Times New Roman"/>
          <w:noProof/>
          <w:u w:val="single"/>
          <w:lang w:eastAsia="en-GB"/>
        </w:rPr>
      </w:pPr>
      <w:r>
        <w:rPr>
          <w:rFonts w:eastAsia="Times New Roman"/>
          <w:noProof/>
          <w:u w:val="single"/>
          <w:lang w:eastAsia="en-GB"/>
        </w:rPr>
        <w:t xml:space="preserve">Спазване на приложими норми </w:t>
      </w:r>
    </w:p>
    <w:p w:rsidR="00627049" w:rsidRDefault="00627049" w:rsidP="00627049">
      <w:pPr>
        <w:suppressAutoHyphens/>
        <w:jc w:val="both"/>
        <w:rPr>
          <w:rFonts w:eastAsia="Times New Roman"/>
          <w:noProof/>
          <w:lang w:eastAsia="cs-CZ"/>
        </w:rPr>
      </w:pPr>
      <w:r>
        <w:rPr>
          <w:rFonts w:eastAsia="Times New Roman"/>
          <w:b/>
        </w:rPr>
        <w:t xml:space="preserve">Чл. 44. </w:t>
      </w:r>
      <w:r>
        <w:rPr>
          <w:rFonts w:eastAsia="Times New Roman"/>
          <w:noProof/>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627049" w:rsidRDefault="00627049" w:rsidP="00627049">
      <w:pPr>
        <w:suppressAutoHyphens/>
        <w:jc w:val="both"/>
        <w:rPr>
          <w:rFonts w:eastAsia="Times New Roman"/>
          <w:noProof/>
          <w:u w:val="single"/>
          <w:lang w:eastAsia="cs-CZ"/>
        </w:rPr>
      </w:pPr>
    </w:p>
    <w:p w:rsidR="00627049" w:rsidRDefault="00627049" w:rsidP="00627049">
      <w:pPr>
        <w:suppressAutoHyphens/>
        <w:jc w:val="both"/>
        <w:rPr>
          <w:rFonts w:eastAsia="Times New Roman"/>
          <w:noProof/>
          <w:u w:val="single"/>
          <w:lang w:eastAsia="en-GB"/>
        </w:rPr>
      </w:pPr>
      <w:r>
        <w:rPr>
          <w:rFonts w:eastAsia="Times New Roman"/>
          <w:noProof/>
          <w:u w:val="single"/>
          <w:lang w:eastAsia="en-GB"/>
        </w:rPr>
        <w:t xml:space="preserve">Конфиденциалност </w:t>
      </w:r>
    </w:p>
    <w:p w:rsidR="00627049" w:rsidRDefault="00627049" w:rsidP="00627049">
      <w:pPr>
        <w:suppressAutoHyphens/>
        <w:jc w:val="both"/>
        <w:rPr>
          <w:rFonts w:eastAsia="Times New Roman"/>
          <w:bCs/>
          <w:noProof/>
          <w:lang w:eastAsia="en-GB"/>
        </w:rPr>
      </w:pPr>
      <w:r>
        <w:rPr>
          <w:rFonts w:eastAsia="Times New Roman"/>
          <w:b/>
        </w:rPr>
        <w:t xml:space="preserve">Чл. 45. </w:t>
      </w:r>
      <w:r>
        <w:rPr>
          <w:rFonts w:eastAsia="Times New Roman"/>
          <w:b/>
          <w:bCs/>
          <w:noProof/>
          <w:lang w:eastAsia="en-GB"/>
        </w:rPr>
        <w:t xml:space="preserve">(1) </w:t>
      </w:r>
      <w:r>
        <w:rPr>
          <w:rFonts w:eastAsia="Times New Roman"/>
          <w:bCs/>
          <w:noProof/>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Pr>
          <w:rFonts w:eastAsia="Times New Roman"/>
          <w:b/>
          <w:bCs/>
          <w:noProof/>
          <w:lang w:eastAsia="en-GB"/>
        </w:rPr>
        <w:t>Конфиденциална информация</w:t>
      </w:r>
      <w:r>
        <w:rPr>
          <w:rFonts w:eastAsia="Times New Roman"/>
          <w:bCs/>
          <w:noProof/>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627049" w:rsidRDefault="00627049" w:rsidP="00627049">
      <w:pPr>
        <w:suppressAutoHyphens/>
        <w:jc w:val="both"/>
        <w:rPr>
          <w:rFonts w:eastAsia="Times New Roman"/>
          <w:bCs/>
          <w:noProof/>
          <w:lang w:eastAsia="en-GB"/>
        </w:rPr>
      </w:pPr>
      <w:r>
        <w:rPr>
          <w:rFonts w:eastAsia="Times New Roman"/>
          <w:bCs/>
          <w:noProof/>
          <w:lang w:eastAsia="en-GB"/>
        </w:rPr>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627049" w:rsidRDefault="00627049" w:rsidP="00627049">
      <w:pPr>
        <w:suppressAutoHyphens/>
        <w:jc w:val="both"/>
        <w:rPr>
          <w:rFonts w:eastAsia="Times New Roman"/>
          <w:noProof/>
          <w:lang w:eastAsia="en-GB"/>
        </w:rPr>
      </w:pPr>
      <w:r>
        <w:rPr>
          <w:rFonts w:eastAsia="Times New Roman"/>
          <w:b/>
          <w:noProof/>
          <w:lang w:eastAsia="en-GB"/>
        </w:rPr>
        <w:lastRenderedPageBreak/>
        <w:t>(2)</w:t>
      </w:r>
      <w:r>
        <w:rPr>
          <w:rFonts w:eastAsia="Times New Roman"/>
          <w:noProof/>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627049" w:rsidRDefault="00627049" w:rsidP="00627049">
      <w:pPr>
        <w:suppressAutoHyphens/>
        <w:jc w:val="both"/>
        <w:rPr>
          <w:rFonts w:eastAsia="Times New Roman"/>
          <w:noProof/>
          <w:lang w:eastAsia="en-GB"/>
        </w:rPr>
      </w:pPr>
      <w:r>
        <w:rPr>
          <w:rFonts w:eastAsia="Times New Roman"/>
          <w:b/>
          <w:noProof/>
          <w:lang w:eastAsia="en-GB"/>
        </w:rPr>
        <w:t>(3)</w:t>
      </w:r>
      <w:r>
        <w:rPr>
          <w:rFonts w:eastAsia="Times New Roman"/>
          <w:noProof/>
          <w:lang w:eastAsia="en-GB"/>
        </w:rPr>
        <w:t xml:space="preserve"> Не се счита за нарушение на задълженията за неразкриване на Конфиденциална информация, когато:</w:t>
      </w:r>
    </w:p>
    <w:p w:rsidR="00627049" w:rsidRDefault="00627049" w:rsidP="00627049">
      <w:pPr>
        <w:suppressAutoHyphens/>
        <w:jc w:val="both"/>
        <w:rPr>
          <w:rFonts w:eastAsia="Times New Roman"/>
          <w:noProof/>
          <w:lang w:eastAsia="en-GB"/>
        </w:rPr>
      </w:pPr>
      <w:r>
        <w:rPr>
          <w:rFonts w:eastAsia="Times New Roman"/>
          <w:noProof/>
          <w:lang w:eastAsia="en-GB"/>
        </w:rPr>
        <w:t>1. информацията е станала или става публично достъпна, без нарушаване на този Договор от която и да е от Страните;</w:t>
      </w:r>
    </w:p>
    <w:p w:rsidR="00627049" w:rsidRDefault="00627049" w:rsidP="00627049">
      <w:pPr>
        <w:suppressAutoHyphens/>
        <w:jc w:val="both"/>
        <w:rPr>
          <w:rFonts w:eastAsia="Times New Roman"/>
          <w:noProof/>
          <w:lang w:eastAsia="en-GB"/>
        </w:rPr>
      </w:pPr>
      <w:r>
        <w:rPr>
          <w:rFonts w:eastAsia="Times New Roman"/>
          <w:noProof/>
          <w:lang w:eastAsia="en-GB"/>
        </w:rPr>
        <w:t>2. информацията се изисква по силата на закон, приложим спрямо която и да е от Страните; или</w:t>
      </w:r>
    </w:p>
    <w:p w:rsidR="00627049" w:rsidRDefault="00627049" w:rsidP="00627049">
      <w:pPr>
        <w:suppressAutoHyphens/>
        <w:jc w:val="both"/>
        <w:rPr>
          <w:rFonts w:eastAsia="Times New Roman"/>
          <w:bCs/>
          <w:noProof/>
          <w:lang w:eastAsia="en-GB"/>
        </w:rPr>
      </w:pPr>
      <w:r>
        <w:rPr>
          <w:rFonts w:eastAsia="Times New Roman"/>
          <w:bCs/>
          <w:noProof/>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627049" w:rsidRDefault="00627049" w:rsidP="00627049">
      <w:pPr>
        <w:suppressAutoHyphens/>
        <w:jc w:val="both"/>
        <w:rPr>
          <w:rFonts w:eastAsia="Times New Roman"/>
          <w:bCs/>
          <w:noProof/>
          <w:lang w:eastAsia="en-GB"/>
        </w:rPr>
      </w:pPr>
      <w:r>
        <w:t>В случаите по точки 2 или 3 Страната, която следва да предостави информацията, уведомява незабавно другата Страна по Договора</w:t>
      </w:r>
      <w:r>
        <w:rPr>
          <w:rFonts w:eastAsia="Times New Roman"/>
          <w:bCs/>
          <w:noProof/>
          <w:lang w:eastAsia="en-GB"/>
        </w:rPr>
        <w:t>.</w:t>
      </w:r>
    </w:p>
    <w:p w:rsidR="00627049" w:rsidRDefault="00627049" w:rsidP="00627049">
      <w:pPr>
        <w:suppressAutoHyphens/>
        <w:jc w:val="both"/>
        <w:rPr>
          <w:rFonts w:eastAsia="Times New Roman"/>
          <w:bCs/>
          <w:noProof/>
          <w:lang w:eastAsia="en-GB"/>
        </w:rPr>
      </w:pPr>
      <w:r>
        <w:rPr>
          <w:rFonts w:eastAsia="Times New Roman"/>
          <w:b/>
          <w:bCs/>
          <w:noProof/>
          <w:lang w:eastAsia="en-GB"/>
        </w:rPr>
        <w:t>(4)</w:t>
      </w:r>
      <w:r>
        <w:rPr>
          <w:rFonts w:eastAsia="Times New Roman"/>
          <w:bCs/>
          <w:noProof/>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627049" w:rsidRDefault="00627049" w:rsidP="00627049">
      <w:pPr>
        <w:suppressAutoHyphens/>
        <w:jc w:val="both"/>
        <w:rPr>
          <w:rFonts w:eastAsia="Times New Roman"/>
          <w:bCs/>
          <w:noProof/>
          <w:lang w:eastAsia="en-GB"/>
        </w:rPr>
      </w:pPr>
      <w:r>
        <w:rPr>
          <w:rFonts w:eastAsia="Times New Roman"/>
          <w:bCs/>
          <w:noProof/>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627049" w:rsidRDefault="00627049" w:rsidP="00627049">
      <w:pPr>
        <w:suppressAutoHyphens/>
        <w:jc w:val="both"/>
        <w:rPr>
          <w:rFonts w:eastAsia="Times New Roman"/>
          <w:b/>
          <w:bCs/>
          <w:noProof/>
          <w:highlight w:val="magenta"/>
          <w:u w:val="single"/>
          <w:lang w:eastAsia="en-GB"/>
        </w:rPr>
      </w:pPr>
    </w:p>
    <w:p w:rsidR="00627049" w:rsidRDefault="00627049" w:rsidP="00627049">
      <w:pPr>
        <w:suppressAutoHyphens/>
        <w:jc w:val="both"/>
        <w:rPr>
          <w:rFonts w:eastAsia="Times New Roman"/>
          <w:bCs/>
          <w:noProof/>
          <w:u w:val="single"/>
          <w:lang w:eastAsia="en-GB"/>
        </w:rPr>
      </w:pPr>
      <w:r>
        <w:rPr>
          <w:rFonts w:eastAsia="Times New Roman"/>
          <w:bCs/>
          <w:noProof/>
          <w:u w:val="single"/>
          <w:lang w:eastAsia="en-GB"/>
        </w:rPr>
        <w:t>Публични изявления</w:t>
      </w:r>
    </w:p>
    <w:p w:rsidR="00627049" w:rsidRDefault="00627049" w:rsidP="00627049">
      <w:pPr>
        <w:suppressAutoHyphens/>
        <w:jc w:val="both"/>
        <w:rPr>
          <w:rFonts w:eastAsia="Times New Roman"/>
          <w:noProof/>
          <w:lang w:eastAsia="en-GB"/>
        </w:rPr>
      </w:pPr>
      <w:bookmarkStart w:id="24" w:name="_DV_M169"/>
      <w:bookmarkStart w:id="25" w:name="_DV_M170"/>
      <w:bookmarkEnd w:id="24"/>
      <w:bookmarkEnd w:id="25"/>
      <w:r>
        <w:rPr>
          <w:rFonts w:eastAsia="Times New Roman"/>
          <w:b/>
        </w:rPr>
        <w:t xml:space="preserve">Чл. 46. </w:t>
      </w:r>
      <w:r>
        <w:rPr>
          <w:rFonts w:eastAsia="Times New Roman"/>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Pr>
          <w:rFonts w:eastAsia="Times New Roman"/>
          <w:bCs/>
          <w:noProof/>
          <w:lang w:eastAsia="en-GB"/>
        </w:rPr>
        <w:t xml:space="preserve">ВЪЗЛОЖИТЕЛЯ </w:t>
      </w:r>
      <w:r>
        <w:rPr>
          <w:rFonts w:eastAsia="Times New Roman"/>
          <w:noProof/>
          <w:lang w:eastAsia="en-GB"/>
        </w:rPr>
        <w:t xml:space="preserve">или на резултати от работата на ИЗПЪЛНИТЕЛЯ, без предварителното писмено съгласие на </w:t>
      </w:r>
      <w:r>
        <w:rPr>
          <w:rFonts w:eastAsia="Times New Roman"/>
          <w:bCs/>
          <w:noProof/>
          <w:lang w:eastAsia="en-GB"/>
        </w:rPr>
        <w:t>ВЪЗЛОЖИТЕЛЯ</w:t>
      </w:r>
      <w:r>
        <w:rPr>
          <w:rFonts w:eastAsia="Times New Roman"/>
          <w:noProof/>
          <w:lang w:eastAsia="en-GB"/>
        </w:rPr>
        <w:t>, което съгласие няма да бъде безпричинно отказано или забавено.</w:t>
      </w:r>
    </w:p>
    <w:p w:rsidR="00627049" w:rsidRDefault="00627049" w:rsidP="00627049">
      <w:pPr>
        <w:suppressAutoHyphens/>
        <w:jc w:val="both"/>
        <w:rPr>
          <w:rFonts w:eastAsia="Times New Roman"/>
          <w:noProof/>
          <w:lang w:eastAsia="en-GB"/>
        </w:rPr>
      </w:pPr>
    </w:p>
    <w:p w:rsidR="00627049" w:rsidRDefault="00627049" w:rsidP="00627049">
      <w:pPr>
        <w:suppressAutoHyphens/>
        <w:jc w:val="both"/>
        <w:rPr>
          <w:rFonts w:eastAsia="Times New Roman"/>
          <w:noProof/>
          <w:u w:val="single"/>
          <w:lang w:eastAsia="cs-CZ"/>
        </w:rPr>
      </w:pPr>
      <w:r>
        <w:rPr>
          <w:rFonts w:eastAsia="Times New Roman"/>
          <w:noProof/>
          <w:u w:val="single"/>
          <w:lang w:eastAsia="cs-CZ"/>
        </w:rPr>
        <w:t>Авторски права</w:t>
      </w:r>
    </w:p>
    <w:p w:rsidR="00627049" w:rsidRDefault="00627049" w:rsidP="00627049">
      <w:pPr>
        <w:suppressAutoHyphens/>
        <w:jc w:val="both"/>
        <w:rPr>
          <w:rFonts w:eastAsia="Times New Roman"/>
          <w:noProof/>
          <w:lang w:eastAsia="cs-CZ"/>
        </w:rPr>
      </w:pPr>
      <w:r>
        <w:rPr>
          <w:rFonts w:eastAsia="Times New Roman"/>
          <w:b/>
        </w:rPr>
        <w:t xml:space="preserve">Чл. 47. </w:t>
      </w:r>
      <w:r>
        <w:rPr>
          <w:rFonts w:eastAsia="Times New Roman"/>
          <w:b/>
          <w:bCs/>
          <w:noProof/>
          <w:lang w:eastAsia="cs-CZ"/>
        </w:rPr>
        <w:t>(1)</w:t>
      </w:r>
      <w:r>
        <w:rPr>
          <w:rFonts w:eastAsia="Times New Roman"/>
          <w:noProof/>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627049" w:rsidRDefault="00627049" w:rsidP="00627049">
      <w:pPr>
        <w:suppressAutoHyphens/>
        <w:jc w:val="both"/>
        <w:rPr>
          <w:rFonts w:eastAsia="Times New Roman"/>
          <w:noProof/>
          <w:lang w:eastAsia="cs-CZ"/>
        </w:rPr>
      </w:pPr>
      <w:r>
        <w:rPr>
          <w:rFonts w:eastAsia="Times New Roman"/>
          <w:b/>
          <w:noProof/>
          <w:lang w:eastAsia="cs-CZ"/>
        </w:rPr>
        <w:t>(2)</w:t>
      </w:r>
      <w:r>
        <w:rPr>
          <w:rFonts w:eastAsia="Times New Roman"/>
          <w:noProof/>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627049" w:rsidRDefault="00627049" w:rsidP="00627049">
      <w:pPr>
        <w:suppressAutoHyphens/>
        <w:jc w:val="both"/>
        <w:rPr>
          <w:rFonts w:eastAsia="Times New Roman"/>
          <w:noProof/>
          <w:lang w:eastAsia="cs-CZ"/>
        </w:rPr>
      </w:pPr>
      <w:r>
        <w:rPr>
          <w:rFonts w:eastAsia="Times New Roman"/>
          <w:noProof/>
          <w:lang w:eastAsia="cs-CZ"/>
        </w:rPr>
        <w:t>1. чрез промяна на съответния документ или материал; или</w:t>
      </w:r>
    </w:p>
    <w:p w:rsidR="00627049" w:rsidRDefault="00627049" w:rsidP="00627049">
      <w:pPr>
        <w:suppressAutoHyphens/>
        <w:jc w:val="both"/>
        <w:rPr>
          <w:rFonts w:eastAsia="Times New Roman"/>
          <w:noProof/>
          <w:lang w:eastAsia="cs-CZ"/>
        </w:rPr>
      </w:pPr>
      <w:r>
        <w:rPr>
          <w:rFonts w:eastAsia="Times New Roman"/>
          <w:noProof/>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627049" w:rsidRDefault="00627049" w:rsidP="00627049">
      <w:pPr>
        <w:suppressAutoHyphens/>
        <w:jc w:val="both"/>
        <w:rPr>
          <w:rFonts w:eastAsia="Times New Roman"/>
          <w:noProof/>
          <w:lang w:eastAsia="cs-CZ"/>
        </w:rPr>
      </w:pPr>
      <w:r>
        <w:rPr>
          <w:rFonts w:eastAsia="Times New Roman"/>
          <w:noProof/>
          <w:lang w:eastAsia="cs-CZ"/>
        </w:rPr>
        <w:lastRenderedPageBreak/>
        <w:t>3. като получи за своя сметка разрешение за ползване на продукта от третото лице, чиито права са нарушени.</w:t>
      </w:r>
    </w:p>
    <w:p w:rsidR="00627049" w:rsidRDefault="00627049" w:rsidP="00627049">
      <w:pPr>
        <w:suppressAutoHyphens/>
        <w:jc w:val="both"/>
        <w:rPr>
          <w:rFonts w:eastAsia="Times New Roman"/>
          <w:noProof/>
          <w:lang w:eastAsia="cs-CZ"/>
        </w:rPr>
      </w:pPr>
      <w:r>
        <w:rPr>
          <w:rFonts w:eastAsia="Times New Roman"/>
          <w:b/>
          <w:noProof/>
          <w:lang w:eastAsia="cs-CZ"/>
        </w:rPr>
        <w:t>(3)</w:t>
      </w:r>
      <w:r>
        <w:rPr>
          <w:rFonts w:eastAsia="Times New Roman"/>
          <w:b/>
          <w:bCs/>
          <w:noProof/>
          <w:lang w:eastAsia="cs-CZ"/>
        </w:rPr>
        <w:t xml:space="preserve"> </w:t>
      </w:r>
      <w:r>
        <w:rPr>
          <w:rFonts w:eastAsia="Times New Roman"/>
          <w:noProof/>
          <w:lang w:eastAsia="cs-CZ"/>
        </w:rPr>
        <w:t>ВЪЗЛОЖИТЕЛЯТ уведомява ИЗПЪЛНИТЕЛЯ за претенциите за нарушени авторски права от страна на трети лица в срок до 7 (</w:t>
      </w:r>
      <w:r>
        <w:rPr>
          <w:rFonts w:eastAsia="Times New Roman"/>
          <w:i/>
          <w:noProof/>
          <w:lang w:eastAsia="cs-CZ"/>
        </w:rPr>
        <w:t>седем</w:t>
      </w:r>
      <w:r>
        <w:rPr>
          <w:rFonts w:eastAsia="Times New Roman"/>
          <w:noProof/>
          <w:lang w:eastAsia="cs-CZ"/>
        </w:rPr>
        <w:t>)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627049" w:rsidRDefault="00627049" w:rsidP="00627049">
      <w:pPr>
        <w:suppressAutoHyphens/>
        <w:jc w:val="both"/>
        <w:rPr>
          <w:rFonts w:eastAsia="Times New Roman"/>
          <w:noProof/>
          <w:lang w:eastAsia="cs-CZ"/>
        </w:rPr>
      </w:pPr>
      <w:r>
        <w:rPr>
          <w:rFonts w:eastAsia="Times New Roman"/>
          <w:b/>
          <w:bCs/>
          <w:noProof/>
          <w:lang w:eastAsia="cs-CZ"/>
        </w:rPr>
        <w:t>(4)</w:t>
      </w:r>
      <w:r>
        <w:rPr>
          <w:rFonts w:eastAsia="Times New Roman"/>
          <w:b/>
          <w:noProof/>
          <w:lang w:eastAsia="cs-CZ"/>
        </w:rPr>
        <w:t xml:space="preserve"> </w:t>
      </w:r>
      <w:r>
        <w:rPr>
          <w:rFonts w:eastAsia="Times New Roman"/>
          <w:noProof/>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627049" w:rsidRDefault="00627049" w:rsidP="00627049">
      <w:pPr>
        <w:suppressAutoHyphens/>
        <w:jc w:val="both"/>
        <w:rPr>
          <w:rFonts w:eastAsia="Times New Roman"/>
          <w:noProof/>
          <w:lang w:eastAsia="en-GB"/>
        </w:rPr>
      </w:pPr>
    </w:p>
    <w:p w:rsidR="00627049" w:rsidRDefault="00627049" w:rsidP="00627049">
      <w:pPr>
        <w:suppressAutoHyphens/>
        <w:jc w:val="both"/>
        <w:rPr>
          <w:rFonts w:eastAsia="Times New Roman"/>
          <w:noProof/>
          <w:lang w:eastAsia="cs-CZ"/>
        </w:rPr>
      </w:pPr>
      <w:r>
        <w:rPr>
          <w:rFonts w:eastAsia="Times New Roman"/>
          <w:noProof/>
          <w:u w:val="single"/>
          <w:lang w:eastAsia="cs-CZ"/>
        </w:rPr>
        <w:t>Прехвърляне на права и задължения</w:t>
      </w:r>
    </w:p>
    <w:p w:rsidR="00627049" w:rsidRDefault="00627049" w:rsidP="00627049">
      <w:pPr>
        <w:suppressAutoHyphens/>
        <w:jc w:val="both"/>
        <w:rPr>
          <w:rFonts w:eastAsia="Times New Roman"/>
          <w:noProof/>
          <w:lang w:eastAsia="cs-CZ"/>
        </w:rPr>
      </w:pPr>
      <w:r>
        <w:rPr>
          <w:rFonts w:eastAsia="Times New Roman"/>
          <w:b/>
        </w:rPr>
        <w:t xml:space="preserve">Чл. 48. </w:t>
      </w:r>
      <w:r>
        <w:rPr>
          <w:rFonts w:eastAsia="Times New Roman"/>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Pr>
          <w:rFonts w:eastAsia="Times New Roman"/>
          <w:lang w:eastAsia="bg-BG"/>
        </w:rPr>
        <w:t xml:space="preserve"> </w:t>
      </w:r>
      <w:r>
        <w:rPr>
          <w:rFonts w:eastAsia="Times New Roman"/>
          <w:noProof/>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627049" w:rsidRDefault="00627049" w:rsidP="00627049">
      <w:pPr>
        <w:suppressAutoHyphens/>
        <w:jc w:val="both"/>
        <w:rPr>
          <w:rFonts w:eastAsia="Times New Roman"/>
          <w:noProof/>
          <w:u w:val="single"/>
          <w:lang w:eastAsia="en-GB"/>
        </w:rPr>
      </w:pPr>
    </w:p>
    <w:p w:rsidR="00627049" w:rsidRDefault="00627049" w:rsidP="00627049">
      <w:pPr>
        <w:suppressAutoHyphens/>
        <w:jc w:val="both"/>
        <w:rPr>
          <w:rFonts w:eastAsia="Times New Roman"/>
          <w:noProof/>
          <w:u w:val="single"/>
          <w:lang w:eastAsia="en-GB"/>
        </w:rPr>
      </w:pPr>
      <w:r>
        <w:rPr>
          <w:rFonts w:eastAsia="Times New Roman"/>
          <w:noProof/>
          <w:u w:val="single"/>
          <w:lang w:eastAsia="en-GB"/>
        </w:rPr>
        <w:t>Изменения</w:t>
      </w:r>
    </w:p>
    <w:p w:rsidR="00627049" w:rsidRDefault="00627049" w:rsidP="00627049">
      <w:pPr>
        <w:suppressAutoHyphens/>
        <w:jc w:val="both"/>
        <w:rPr>
          <w:rFonts w:eastAsia="Times New Roman"/>
          <w:noProof/>
          <w:lang w:eastAsia="en-GB"/>
        </w:rPr>
      </w:pPr>
      <w:r>
        <w:rPr>
          <w:rFonts w:eastAsia="Times New Roman"/>
          <w:b/>
        </w:rPr>
        <w:t xml:space="preserve">Чл. 49. </w:t>
      </w:r>
      <w:r>
        <w:rPr>
          <w:rFonts w:eastAsia="Times New Roman"/>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627049" w:rsidRDefault="00627049" w:rsidP="00627049">
      <w:pPr>
        <w:suppressAutoHyphens/>
        <w:jc w:val="both"/>
        <w:rPr>
          <w:rFonts w:eastAsia="Times New Roman"/>
          <w:noProof/>
          <w:lang w:eastAsia="en-GB"/>
        </w:rPr>
      </w:pPr>
    </w:p>
    <w:p w:rsidR="00627049" w:rsidRDefault="00627049" w:rsidP="00627049">
      <w:pPr>
        <w:suppressAutoHyphens/>
        <w:jc w:val="both"/>
        <w:rPr>
          <w:rFonts w:eastAsia="Times New Roman"/>
          <w:noProof/>
          <w:u w:val="single"/>
          <w:lang w:eastAsia="en-GB"/>
        </w:rPr>
      </w:pPr>
      <w:r>
        <w:rPr>
          <w:rFonts w:eastAsia="Times New Roman"/>
          <w:noProof/>
          <w:u w:val="single"/>
          <w:lang w:eastAsia="en-GB"/>
        </w:rPr>
        <w:t>Непреодолима сила</w:t>
      </w:r>
    </w:p>
    <w:p w:rsidR="00627049" w:rsidRDefault="00627049" w:rsidP="00627049">
      <w:pPr>
        <w:suppressAutoHyphens/>
        <w:jc w:val="both"/>
        <w:rPr>
          <w:rFonts w:eastAsia="Times New Roman"/>
          <w:noProof/>
          <w:lang w:eastAsia="en-GB"/>
        </w:rPr>
      </w:pPr>
      <w:r>
        <w:rPr>
          <w:rFonts w:eastAsia="Times New Roman"/>
          <w:b/>
        </w:rPr>
        <w:t xml:space="preserve">Чл. 50. (1) </w:t>
      </w:r>
      <w:r>
        <w:rPr>
          <w:rFonts w:eastAsia="Times New Roman"/>
          <w:noProof/>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627049" w:rsidRDefault="00627049" w:rsidP="00627049">
      <w:pPr>
        <w:suppressAutoHyphens/>
        <w:jc w:val="both"/>
        <w:rPr>
          <w:rFonts w:eastAsia="Times New Roman"/>
          <w:noProof/>
          <w:lang w:eastAsia="en-GB"/>
        </w:rPr>
      </w:pPr>
      <w:r>
        <w:rPr>
          <w:rFonts w:eastAsia="Times New Roman"/>
          <w:b/>
          <w:noProof/>
          <w:lang w:eastAsia="en-GB"/>
        </w:rPr>
        <w:t>(2)</w:t>
      </w:r>
      <w:r>
        <w:rPr>
          <w:rFonts w:eastAsia="Times New Roman"/>
          <w:noProof/>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627049" w:rsidRDefault="00627049" w:rsidP="00627049">
      <w:pPr>
        <w:suppressAutoHyphens/>
        <w:jc w:val="both"/>
        <w:rPr>
          <w:rFonts w:eastAsia="Times New Roman"/>
          <w:noProof/>
          <w:lang w:eastAsia="en-GB"/>
        </w:rPr>
      </w:pPr>
      <w:r>
        <w:rPr>
          <w:rFonts w:eastAsia="Times New Roman"/>
          <w:b/>
          <w:noProof/>
          <w:lang w:eastAsia="en-GB"/>
        </w:rPr>
        <w:t>(3)</w:t>
      </w:r>
      <w:r>
        <w:rPr>
          <w:rFonts w:eastAsia="Times New Roman"/>
          <w:noProof/>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w:t>
      </w:r>
      <w:r>
        <w:rPr>
          <w:rFonts w:eastAsia="Times New Roman"/>
          <w:i/>
          <w:noProof/>
          <w:lang w:eastAsia="en-GB"/>
        </w:rPr>
        <w:t>седем</w:t>
      </w:r>
      <w:r>
        <w:rPr>
          <w:rFonts w:eastAsia="Times New Roman"/>
          <w:noProof/>
          <w:lang w:eastAsia="en-GB"/>
        </w:rPr>
        <w:t>)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627049" w:rsidRDefault="00627049" w:rsidP="00627049">
      <w:pPr>
        <w:suppressAutoHyphens/>
        <w:jc w:val="both"/>
        <w:rPr>
          <w:rFonts w:eastAsia="Times New Roman"/>
          <w:noProof/>
          <w:lang w:eastAsia="en-GB"/>
        </w:rPr>
      </w:pPr>
      <w:r>
        <w:rPr>
          <w:rFonts w:eastAsia="Times New Roman"/>
          <w:b/>
        </w:rPr>
        <w:t xml:space="preserve">(4) </w:t>
      </w:r>
      <w:r>
        <w:rPr>
          <w:rFonts w:eastAsia="Times New Roman"/>
          <w:noProof/>
          <w:lang w:eastAsia="en-GB"/>
        </w:rPr>
        <w:t>Липсата на парични средства не представлява непреодолима сила.</w:t>
      </w:r>
    </w:p>
    <w:p w:rsidR="00627049" w:rsidRDefault="00627049" w:rsidP="00627049">
      <w:pPr>
        <w:suppressAutoHyphens/>
        <w:jc w:val="both"/>
        <w:rPr>
          <w:rFonts w:eastAsia="Times New Roman"/>
          <w:noProof/>
          <w:lang w:eastAsia="en-GB"/>
        </w:rPr>
      </w:pPr>
    </w:p>
    <w:p w:rsidR="00627049" w:rsidRDefault="00627049" w:rsidP="00627049">
      <w:pPr>
        <w:suppressAutoHyphens/>
        <w:jc w:val="both"/>
        <w:rPr>
          <w:rFonts w:eastAsia="Times New Roman"/>
          <w:noProof/>
          <w:lang w:eastAsia="en-GB"/>
        </w:rPr>
      </w:pPr>
      <w:r>
        <w:rPr>
          <w:rFonts w:eastAsia="Times New Roman"/>
          <w:b/>
        </w:rPr>
        <w:t xml:space="preserve">Чл. 51. </w:t>
      </w:r>
      <w:r>
        <w:rPr>
          <w:rFonts w:eastAsia="Times New Roman"/>
          <w:noProof/>
          <w:lang w:eastAsia="en-GB"/>
        </w:rPr>
        <w:t>Докато трае непреодолимата сила, изпълнението на задълженията на свързаните с тях насрещни задължения се спира.</w:t>
      </w:r>
    </w:p>
    <w:p w:rsidR="00627049" w:rsidRDefault="00627049" w:rsidP="00627049">
      <w:pPr>
        <w:suppressAutoHyphens/>
        <w:jc w:val="both"/>
        <w:rPr>
          <w:rFonts w:eastAsia="Times New Roman"/>
          <w:noProof/>
          <w:lang w:eastAsia="en-GB"/>
        </w:rPr>
      </w:pPr>
    </w:p>
    <w:p w:rsidR="00627049" w:rsidRDefault="00627049" w:rsidP="00627049">
      <w:pPr>
        <w:suppressAutoHyphens/>
        <w:jc w:val="both"/>
        <w:rPr>
          <w:rFonts w:eastAsia="Times New Roman"/>
          <w:noProof/>
          <w:u w:val="single"/>
          <w:lang w:eastAsia="en-GB"/>
        </w:rPr>
      </w:pPr>
      <w:r>
        <w:rPr>
          <w:rFonts w:eastAsia="Times New Roman"/>
          <w:noProof/>
          <w:u w:val="single"/>
          <w:lang w:eastAsia="en-GB"/>
        </w:rPr>
        <w:t>Нищожност на отделни клаузи</w:t>
      </w:r>
    </w:p>
    <w:p w:rsidR="00627049" w:rsidRDefault="00627049" w:rsidP="00627049">
      <w:pPr>
        <w:suppressAutoHyphens/>
        <w:jc w:val="both"/>
        <w:rPr>
          <w:rFonts w:eastAsia="Times New Roman"/>
          <w:noProof/>
          <w:lang w:eastAsia="en-GB"/>
        </w:rPr>
      </w:pPr>
      <w:r>
        <w:rPr>
          <w:rFonts w:eastAsia="Times New Roman"/>
          <w:b/>
        </w:rPr>
        <w:t xml:space="preserve">Чл. 52. </w:t>
      </w:r>
      <w:r>
        <w:rPr>
          <w:rFonts w:eastAsia="Times New Roman"/>
          <w:noProof/>
          <w:lang w:eastAsia="en-GB"/>
        </w:rPr>
        <w:t xml:space="preserve">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w:t>
      </w:r>
      <w:r>
        <w:rPr>
          <w:rFonts w:eastAsia="Times New Roman"/>
          <w:noProof/>
          <w:lang w:eastAsia="en-GB"/>
        </w:rPr>
        <w:lastRenderedPageBreak/>
        <w:t>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627049" w:rsidRDefault="00627049" w:rsidP="00627049">
      <w:pPr>
        <w:suppressAutoHyphens/>
        <w:jc w:val="both"/>
        <w:rPr>
          <w:rFonts w:eastAsia="Times New Roman"/>
          <w:noProof/>
          <w:lang w:eastAsia="en-GB"/>
        </w:rPr>
      </w:pPr>
    </w:p>
    <w:p w:rsidR="00627049" w:rsidRDefault="00627049" w:rsidP="00627049">
      <w:pPr>
        <w:suppressAutoHyphens/>
        <w:jc w:val="both"/>
        <w:rPr>
          <w:rFonts w:eastAsia="Times New Roman"/>
          <w:noProof/>
          <w:u w:val="single"/>
          <w:lang w:eastAsia="en-GB"/>
        </w:rPr>
      </w:pPr>
      <w:r>
        <w:rPr>
          <w:rFonts w:eastAsia="Times New Roman"/>
          <w:noProof/>
          <w:u w:val="single"/>
          <w:lang w:eastAsia="en-GB"/>
        </w:rPr>
        <w:t>Уведомления</w:t>
      </w:r>
    </w:p>
    <w:p w:rsidR="00627049" w:rsidRDefault="00627049" w:rsidP="00627049">
      <w:pPr>
        <w:suppressAutoHyphens/>
        <w:jc w:val="both"/>
        <w:rPr>
          <w:rFonts w:eastAsia="Times New Roman"/>
          <w:noProof/>
          <w:lang w:eastAsia="en-GB"/>
        </w:rPr>
      </w:pPr>
      <w:r>
        <w:rPr>
          <w:rFonts w:eastAsia="Times New Roman"/>
          <w:b/>
        </w:rPr>
        <w:t xml:space="preserve">Чл. 53. </w:t>
      </w:r>
      <w:r>
        <w:rPr>
          <w:rFonts w:eastAsia="Times New Roman"/>
          <w:b/>
          <w:noProof/>
          <w:lang w:eastAsia="en-GB"/>
        </w:rPr>
        <w:t>(1)</w:t>
      </w:r>
      <w:r>
        <w:rPr>
          <w:rFonts w:eastAsia="Times New Roman"/>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627049" w:rsidRDefault="00627049" w:rsidP="00627049">
      <w:pPr>
        <w:suppressAutoHyphens/>
        <w:jc w:val="both"/>
        <w:rPr>
          <w:rFonts w:eastAsia="Times New Roman"/>
          <w:noProof/>
          <w:lang w:eastAsia="en-GB"/>
        </w:rPr>
      </w:pPr>
      <w:r>
        <w:rPr>
          <w:rFonts w:eastAsia="Times New Roman"/>
          <w:b/>
          <w:noProof/>
          <w:lang w:eastAsia="en-GB"/>
        </w:rPr>
        <w:t>(2)</w:t>
      </w:r>
      <w:r>
        <w:rPr>
          <w:rFonts w:eastAsia="Times New Roman"/>
          <w:noProof/>
          <w:lang w:eastAsia="en-GB"/>
        </w:rPr>
        <w:t xml:space="preserve"> За целите на този Договор данните и лицата за контакт на Страните са, както следва:</w:t>
      </w:r>
    </w:p>
    <w:p w:rsidR="00627049" w:rsidRDefault="00627049" w:rsidP="00627049">
      <w:pPr>
        <w:suppressAutoHyphens/>
        <w:jc w:val="both"/>
        <w:rPr>
          <w:rFonts w:eastAsia="Times New Roman"/>
          <w:noProof/>
          <w:lang w:eastAsia="en-GB"/>
        </w:rPr>
      </w:pPr>
      <w:r>
        <w:rPr>
          <w:rFonts w:eastAsia="Times New Roman"/>
          <w:noProof/>
          <w:lang w:eastAsia="en-GB"/>
        </w:rPr>
        <w:t>1. За ВЪЗЛОЖИТЕЛЯ:</w:t>
      </w:r>
    </w:p>
    <w:p w:rsidR="00627049" w:rsidRPr="00901A70" w:rsidRDefault="00627049" w:rsidP="00627049">
      <w:pPr>
        <w:suppressAutoHyphens/>
        <w:jc w:val="both"/>
        <w:rPr>
          <w:rFonts w:eastAsia="Times New Roman"/>
          <w:noProof/>
          <w:lang w:eastAsia="en-GB"/>
        </w:rPr>
      </w:pPr>
      <w:r>
        <w:rPr>
          <w:rFonts w:eastAsia="Times New Roman"/>
          <w:noProof/>
          <w:lang w:eastAsia="en-GB"/>
        </w:rPr>
        <w:t>Адрес за кореспонденция: гр. Русе, ул. „Добруджа“ № 6</w:t>
      </w:r>
    </w:p>
    <w:p w:rsidR="00627049" w:rsidRDefault="00627049" w:rsidP="00627049">
      <w:pPr>
        <w:suppressAutoHyphens/>
        <w:jc w:val="both"/>
        <w:rPr>
          <w:rFonts w:eastAsia="Times New Roman"/>
          <w:noProof/>
          <w:lang w:eastAsia="en-GB"/>
        </w:rPr>
      </w:pPr>
      <w:r>
        <w:rPr>
          <w:rFonts w:eastAsia="Times New Roman"/>
          <w:noProof/>
          <w:lang w:eastAsia="en-GB"/>
        </w:rPr>
        <w:t>Тел.: +359 82 501 582</w:t>
      </w:r>
    </w:p>
    <w:p w:rsidR="00627049" w:rsidRDefault="00627049" w:rsidP="00627049">
      <w:pPr>
        <w:suppressAutoHyphens/>
        <w:jc w:val="both"/>
        <w:rPr>
          <w:rFonts w:eastAsia="Times New Roman"/>
          <w:noProof/>
          <w:lang w:eastAsia="en-GB"/>
        </w:rPr>
      </w:pPr>
      <w:r>
        <w:rPr>
          <w:rFonts w:eastAsia="Times New Roman"/>
          <w:noProof/>
          <w:lang w:eastAsia="en-GB"/>
        </w:rPr>
        <w:t>Факс: …………………………………………</w:t>
      </w:r>
    </w:p>
    <w:p w:rsidR="00627049" w:rsidRDefault="00627049" w:rsidP="00627049">
      <w:pPr>
        <w:suppressAutoHyphens/>
        <w:jc w:val="both"/>
        <w:rPr>
          <w:rFonts w:eastAsia="Times New Roman"/>
          <w:noProof/>
          <w:lang w:eastAsia="en-GB"/>
        </w:rPr>
      </w:pPr>
      <w:r>
        <w:rPr>
          <w:rFonts w:eastAsia="Times New Roman"/>
          <w:noProof/>
          <w:lang w:eastAsia="en-GB"/>
        </w:rPr>
        <w:t>e-mail: upravitel@vik-ruse.com</w:t>
      </w:r>
    </w:p>
    <w:p w:rsidR="00627049" w:rsidRDefault="00627049" w:rsidP="00627049">
      <w:pPr>
        <w:suppressAutoHyphens/>
        <w:jc w:val="both"/>
        <w:rPr>
          <w:rFonts w:eastAsia="Times New Roman"/>
          <w:noProof/>
          <w:lang w:eastAsia="en-GB"/>
        </w:rPr>
      </w:pPr>
      <w:r>
        <w:rPr>
          <w:rFonts w:eastAsia="Times New Roman"/>
          <w:noProof/>
          <w:lang w:eastAsia="en-GB"/>
        </w:rPr>
        <w:t>Лице за контакт: ………………………………………….</w:t>
      </w:r>
    </w:p>
    <w:p w:rsidR="00627049" w:rsidRDefault="00627049" w:rsidP="00627049">
      <w:pPr>
        <w:suppressAutoHyphens/>
        <w:jc w:val="both"/>
        <w:rPr>
          <w:rFonts w:eastAsia="Times New Roman"/>
          <w:noProof/>
          <w:lang w:eastAsia="en-GB"/>
        </w:rPr>
      </w:pPr>
    </w:p>
    <w:p w:rsidR="00627049" w:rsidRDefault="00627049" w:rsidP="00627049">
      <w:pPr>
        <w:suppressAutoHyphens/>
        <w:jc w:val="both"/>
        <w:rPr>
          <w:rFonts w:eastAsia="Times New Roman"/>
          <w:noProof/>
          <w:lang w:eastAsia="en-GB"/>
        </w:rPr>
      </w:pPr>
      <w:r>
        <w:rPr>
          <w:rFonts w:eastAsia="Times New Roman"/>
          <w:noProof/>
          <w:lang w:eastAsia="en-GB"/>
        </w:rPr>
        <w:t xml:space="preserve">2. За ИЗПЪЛНИТЕЛЯ: </w:t>
      </w:r>
    </w:p>
    <w:p w:rsidR="00627049" w:rsidRDefault="00627049" w:rsidP="00627049">
      <w:pPr>
        <w:suppressAutoHyphens/>
        <w:jc w:val="both"/>
        <w:rPr>
          <w:rFonts w:eastAsia="Times New Roman"/>
          <w:noProof/>
          <w:lang w:eastAsia="en-GB"/>
        </w:rPr>
      </w:pPr>
      <w:r>
        <w:rPr>
          <w:rFonts w:eastAsia="Times New Roman"/>
          <w:noProof/>
          <w:lang w:eastAsia="en-GB"/>
        </w:rPr>
        <w:t>Адрес за кореспонденция: ………………….</w:t>
      </w:r>
    </w:p>
    <w:p w:rsidR="00627049" w:rsidRDefault="00627049" w:rsidP="00627049">
      <w:pPr>
        <w:suppressAutoHyphens/>
        <w:jc w:val="both"/>
        <w:rPr>
          <w:rFonts w:eastAsia="Times New Roman"/>
          <w:noProof/>
          <w:lang w:eastAsia="en-GB"/>
        </w:rPr>
      </w:pPr>
      <w:r>
        <w:rPr>
          <w:rFonts w:eastAsia="Times New Roman"/>
          <w:noProof/>
          <w:lang w:eastAsia="en-GB"/>
        </w:rPr>
        <w:t>Тел.: ………………………………………….</w:t>
      </w:r>
    </w:p>
    <w:p w:rsidR="00627049" w:rsidRDefault="00627049" w:rsidP="00627049">
      <w:pPr>
        <w:suppressAutoHyphens/>
        <w:jc w:val="both"/>
        <w:rPr>
          <w:rFonts w:eastAsia="Times New Roman"/>
          <w:noProof/>
          <w:lang w:eastAsia="en-GB"/>
        </w:rPr>
      </w:pPr>
      <w:r>
        <w:rPr>
          <w:rFonts w:eastAsia="Times New Roman"/>
          <w:noProof/>
          <w:lang w:eastAsia="en-GB"/>
        </w:rPr>
        <w:t>Факс: …………………………………………</w:t>
      </w:r>
    </w:p>
    <w:p w:rsidR="00627049" w:rsidRDefault="00627049" w:rsidP="00627049">
      <w:pPr>
        <w:suppressAutoHyphens/>
        <w:jc w:val="both"/>
        <w:rPr>
          <w:rFonts w:eastAsia="Times New Roman"/>
          <w:noProof/>
          <w:lang w:eastAsia="en-GB"/>
        </w:rPr>
      </w:pPr>
      <w:r>
        <w:rPr>
          <w:rFonts w:eastAsia="Times New Roman"/>
          <w:noProof/>
          <w:lang w:eastAsia="en-GB"/>
        </w:rPr>
        <w:t>e-mail: ………………………………………..</w:t>
      </w:r>
    </w:p>
    <w:p w:rsidR="00627049" w:rsidRDefault="00627049" w:rsidP="00627049">
      <w:pPr>
        <w:suppressAutoHyphens/>
        <w:jc w:val="both"/>
        <w:rPr>
          <w:rFonts w:eastAsia="Times New Roman"/>
          <w:noProof/>
          <w:lang w:eastAsia="en-GB"/>
        </w:rPr>
      </w:pPr>
      <w:r>
        <w:rPr>
          <w:rFonts w:eastAsia="Times New Roman"/>
          <w:noProof/>
          <w:lang w:eastAsia="en-GB"/>
        </w:rPr>
        <w:t>Лице за контакт: ………………………………………….</w:t>
      </w:r>
    </w:p>
    <w:p w:rsidR="00627049" w:rsidRDefault="00627049" w:rsidP="00627049">
      <w:pPr>
        <w:suppressAutoHyphens/>
        <w:jc w:val="both"/>
        <w:rPr>
          <w:rFonts w:eastAsia="Times New Roman"/>
          <w:noProof/>
          <w:lang w:eastAsia="en-GB"/>
        </w:rPr>
      </w:pPr>
    </w:p>
    <w:p w:rsidR="00627049" w:rsidRDefault="00627049" w:rsidP="00627049">
      <w:pPr>
        <w:suppressAutoHyphens/>
        <w:jc w:val="both"/>
        <w:rPr>
          <w:rFonts w:eastAsia="Times New Roman"/>
          <w:noProof/>
          <w:lang w:eastAsia="en-GB"/>
        </w:rPr>
      </w:pPr>
      <w:r>
        <w:rPr>
          <w:rFonts w:eastAsia="Times New Roman"/>
          <w:b/>
          <w:noProof/>
          <w:lang w:eastAsia="en-GB"/>
        </w:rPr>
        <w:t>(3)</w:t>
      </w:r>
      <w:r>
        <w:rPr>
          <w:rFonts w:eastAsia="Times New Roman"/>
          <w:noProof/>
          <w:lang w:eastAsia="en-GB"/>
        </w:rPr>
        <w:t xml:space="preserve"> За дата на уведомлението се счита:</w:t>
      </w:r>
    </w:p>
    <w:p w:rsidR="00627049" w:rsidRDefault="00627049" w:rsidP="00627049">
      <w:pPr>
        <w:suppressAutoHyphens/>
        <w:jc w:val="both"/>
        <w:rPr>
          <w:rFonts w:eastAsia="Times New Roman"/>
          <w:noProof/>
          <w:lang w:eastAsia="en-GB"/>
        </w:rPr>
      </w:pPr>
      <w:r>
        <w:rPr>
          <w:rFonts w:eastAsia="Times New Roman"/>
          <w:noProof/>
          <w:lang w:eastAsia="en-GB"/>
        </w:rPr>
        <w:t>1. датата на предаването – при лично предаване на уведомлението;</w:t>
      </w:r>
    </w:p>
    <w:p w:rsidR="00627049" w:rsidRDefault="00627049" w:rsidP="00627049">
      <w:pPr>
        <w:suppressAutoHyphens/>
        <w:jc w:val="both"/>
        <w:rPr>
          <w:rFonts w:eastAsia="Times New Roman"/>
          <w:noProof/>
          <w:lang w:eastAsia="en-GB"/>
        </w:rPr>
      </w:pPr>
      <w:r>
        <w:rPr>
          <w:rFonts w:eastAsia="Times New Roman"/>
          <w:noProof/>
          <w:lang w:eastAsia="en-GB"/>
        </w:rPr>
        <w:t>2. датата на пощенското клеймо на обратната разписка – при изпращане по пощата;</w:t>
      </w:r>
    </w:p>
    <w:p w:rsidR="00627049" w:rsidRDefault="00627049" w:rsidP="00627049">
      <w:pPr>
        <w:suppressAutoHyphens/>
        <w:jc w:val="both"/>
        <w:rPr>
          <w:rFonts w:eastAsia="Times New Roman"/>
          <w:noProof/>
          <w:lang w:eastAsia="en-GB"/>
        </w:rPr>
      </w:pPr>
      <w:r>
        <w:rPr>
          <w:rFonts w:eastAsia="Times New Roman"/>
          <w:noProof/>
          <w:lang w:eastAsia="en-GB"/>
        </w:rPr>
        <w:t>3.  датата на доставка, отбелязана върху куриерската разписка – при изпращане по куриер;</w:t>
      </w:r>
    </w:p>
    <w:p w:rsidR="00627049" w:rsidRDefault="00627049" w:rsidP="00627049">
      <w:pPr>
        <w:suppressAutoHyphens/>
        <w:jc w:val="both"/>
        <w:rPr>
          <w:rFonts w:eastAsia="Times New Roman"/>
          <w:noProof/>
          <w:lang w:eastAsia="en-GB"/>
        </w:rPr>
      </w:pPr>
      <w:r>
        <w:rPr>
          <w:rFonts w:eastAsia="Times New Roman"/>
          <w:noProof/>
          <w:lang w:eastAsia="en-GB"/>
        </w:rPr>
        <w:t>3. датата на приемането – при изпращане по факс;</w:t>
      </w:r>
    </w:p>
    <w:p w:rsidR="00627049" w:rsidRDefault="00627049" w:rsidP="00627049">
      <w:pPr>
        <w:suppressAutoHyphens/>
        <w:jc w:val="both"/>
        <w:rPr>
          <w:rFonts w:eastAsia="Times New Roman"/>
          <w:noProof/>
          <w:lang w:eastAsia="en-GB"/>
        </w:rPr>
      </w:pPr>
      <w:r>
        <w:rPr>
          <w:rFonts w:eastAsia="Times New Roman"/>
          <w:noProof/>
          <w:lang w:eastAsia="en-GB"/>
        </w:rPr>
        <w:t xml:space="preserve">4. датата на получаване – при изпращане по електронна поща. </w:t>
      </w:r>
    </w:p>
    <w:p w:rsidR="00627049" w:rsidRDefault="00627049" w:rsidP="00627049">
      <w:pPr>
        <w:suppressAutoHyphens/>
        <w:jc w:val="both"/>
        <w:rPr>
          <w:rFonts w:eastAsia="Times New Roman"/>
          <w:noProof/>
          <w:lang w:eastAsia="en-GB"/>
        </w:rPr>
      </w:pPr>
    </w:p>
    <w:p w:rsidR="00627049" w:rsidRDefault="00627049" w:rsidP="00627049">
      <w:pPr>
        <w:suppressAutoHyphens/>
        <w:jc w:val="both"/>
        <w:rPr>
          <w:rFonts w:eastAsia="Times New Roman"/>
          <w:noProof/>
          <w:lang w:eastAsia="en-GB"/>
        </w:rPr>
      </w:pPr>
      <w:r>
        <w:rPr>
          <w:rFonts w:eastAsia="Times New Roman"/>
          <w:b/>
          <w:noProof/>
          <w:lang w:eastAsia="en-GB"/>
        </w:rPr>
        <w:t>(4)</w:t>
      </w:r>
      <w:r>
        <w:rPr>
          <w:rFonts w:eastAsia="Times New Roman"/>
          <w:noProof/>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w:t>
      </w:r>
      <w:r>
        <w:rPr>
          <w:rFonts w:eastAsia="Times New Roman"/>
          <w:i/>
          <w:noProof/>
          <w:lang w:eastAsia="en-GB"/>
        </w:rPr>
        <w:t>седем</w:t>
      </w:r>
      <w:r>
        <w:rPr>
          <w:rFonts w:eastAsia="Times New Roman"/>
          <w:noProof/>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627049" w:rsidRDefault="00627049" w:rsidP="00627049">
      <w:pPr>
        <w:suppressAutoHyphens/>
        <w:jc w:val="both"/>
        <w:rPr>
          <w:rFonts w:eastAsia="Times New Roman"/>
          <w:noProof/>
          <w:lang w:eastAsia="en-GB"/>
        </w:rPr>
      </w:pPr>
      <w:r>
        <w:rPr>
          <w:rFonts w:eastAsia="Times New Roman"/>
          <w:b/>
          <w:noProof/>
          <w:lang w:eastAsia="en-GB"/>
        </w:rPr>
        <w:t>(5)</w:t>
      </w:r>
      <w:r>
        <w:rPr>
          <w:rFonts w:eastAsia="Times New Roman"/>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Pr>
          <w:rFonts w:eastAsia="Times New Roman"/>
          <w:bCs/>
          <w:noProof/>
          <w:lang w:eastAsia="en-GB"/>
        </w:rPr>
        <w:t>ИЗПЪЛНИТЕЛЯ</w:t>
      </w:r>
      <w:r>
        <w:rPr>
          <w:rFonts w:eastAsia="Times New Roman"/>
          <w:noProof/>
          <w:lang w:eastAsia="en-GB"/>
        </w:rPr>
        <w:t xml:space="preserve">, същият се задължава да уведоми </w:t>
      </w:r>
      <w:r>
        <w:rPr>
          <w:rFonts w:eastAsia="Times New Roman"/>
          <w:bCs/>
          <w:noProof/>
          <w:lang w:eastAsia="en-GB"/>
        </w:rPr>
        <w:t>ВЪЗЛОЖИТЕЛЯ</w:t>
      </w:r>
      <w:r>
        <w:rPr>
          <w:rFonts w:eastAsia="Times New Roman"/>
          <w:noProof/>
          <w:lang w:eastAsia="en-GB"/>
        </w:rPr>
        <w:t xml:space="preserve"> за промяната в срок до 7 (</w:t>
      </w:r>
      <w:r>
        <w:rPr>
          <w:rFonts w:eastAsia="Times New Roman"/>
          <w:i/>
          <w:noProof/>
          <w:lang w:eastAsia="en-GB"/>
        </w:rPr>
        <w:t>седем</w:t>
      </w:r>
      <w:r>
        <w:rPr>
          <w:rFonts w:eastAsia="Times New Roman"/>
          <w:noProof/>
          <w:lang w:eastAsia="en-GB"/>
        </w:rPr>
        <w:t>) дни от вписването ѝ в съответния регистър.</w:t>
      </w:r>
    </w:p>
    <w:p w:rsidR="00627049" w:rsidRDefault="00627049" w:rsidP="00627049">
      <w:pPr>
        <w:suppressAutoHyphens/>
        <w:jc w:val="both"/>
        <w:rPr>
          <w:rFonts w:eastAsia="Times New Roman"/>
          <w:b/>
          <w:noProof/>
          <w:highlight w:val="magenta"/>
          <w:u w:val="single"/>
          <w:lang w:eastAsia="en-GB"/>
        </w:rPr>
      </w:pPr>
    </w:p>
    <w:p w:rsidR="00627049" w:rsidRDefault="00627049" w:rsidP="00627049">
      <w:pPr>
        <w:suppressAutoHyphens/>
        <w:jc w:val="both"/>
        <w:rPr>
          <w:rFonts w:eastAsia="Times New Roman"/>
          <w:noProof/>
          <w:u w:val="single"/>
          <w:lang w:eastAsia="en-GB"/>
        </w:rPr>
      </w:pPr>
      <w:r>
        <w:rPr>
          <w:rFonts w:eastAsia="Times New Roman"/>
          <w:noProof/>
          <w:u w:val="single"/>
          <w:lang w:eastAsia="en-GB"/>
        </w:rPr>
        <w:lastRenderedPageBreak/>
        <w:t>Език</w:t>
      </w:r>
      <w:r>
        <w:rPr>
          <w:rFonts w:eastAsia="Times New Roman"/>
          <w:noProof/>
          <w:u w:val="single"/>
          <w:vertAlign w:val="superscript"/>
          <w:lang w:eastAsia="en-GB"/>
        </w:rPr>
        <w:footnoteReference w:id="2"/>
      </w:r>
    </w:p>
    <w:p w:rsidR="00627049" w:rsidRDefault="00627049" w:rsidP="00627049">
      <w:pPr>
        <w:suppressAutoHyphens/>
        <w:jc w:val="both"/>
        <w:rPr>
          <w:rFonts w:eastAsia="Times New Roman"/>
          <w:noProof/>
          <w:lang w:eastAsia="en-GB"/>
        </w:rPr>
      </w:pPr>
      <w:r>
        <w:rPr>
          <w:rFonts w:eastAsia="Times New Roman"/>
          <w:b/>
        </w:rPr>
        <w:t xml:space="preserve">Чл. 54. </w:t>
      </w:r>
      <w:r>
        <w:rPr>
          <w:rFonts w:eastAsia="Times New Roman"/>
          <w:b/>
          <w:noProof/>
          <w:lang w:eastAsia="en-GB"/>
        </w:rPr>
        <w:t>(1)</w:t>
      </w:r>
      <w:r>
        <w:rPr>
          <w:rFonts w:eastAsia="Times New Roman"/>
          <w:noProof/>
          <w:lang w:eastAsia="en-GB"/>
        </w:rPr>
        <w:t xml:space="preserve"> Този Договор се сключва на български и английски език. В случай на несъответствия, водещ е българският език.</w:t>
      </w:r>
    </w:p>
    <w:p w:rsidR="00627049" w:rsidRDefault="00627049" w:rsidP="00627049">
      <w:pPr>
        <w:suppressAutoHyphens/>
        <w:jc w:val="both"/>
        <w:rPr>
          <w:rFonts w:eastAsia="Times New Roman"/>
          <w:noProof/>
          <w:lang w:eastAsia="en-GB"/>
        </w:rPr>
      </w:pPr>
      <w:r>
        <w:rPr>
          <w:rFonts w:eastAsia="Times New Roman"/>
          <w:b/>
          <w:noProof/>
          <w:lang w:eastAsia="en-GB"/>
        </w:rPr>
        <w:t>(2)</w:t>
      </w:r>
      <w:r>
        <w:rPr>
          <w:rFonts w:eastAsia="Times New Roman"/>
          <w:noProof/>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627049" w:rsidRDefault="00627049" w:rsidP="00627049">
      <w:pPr>
        <w:suppressAutoHyphens/>
        <w:jc w:val="both"/>
        <w:rPr>
          <w:rFonts w:eastAsia="Times New Roman"/>
          <w:noProof/>
          <w:u w:val="single"/>
          <w:lang w:eastAsia="en-GB"/>
        </w:rPr>
      </w:pPr>
    </w:p>
    <w:p w:rsidR="00627049" w:rsidRDefault="00627049" w:rsidP="00627049">
      <w:pPr>
        <w:suppressAutoHyphens/>
        <w:jc w:val="both"/>
        <w:rPr>
          <w:rFonts w:eastAsia="Times New Roman"/>
          <w:noProof/>
          <w:u w:val="single"/>
          <w:lang w:eastAsia="en-GB"/>
        </w:rPr>
      </w:pPr>
      <w:r>
        <w:rPr>
          <w:rFonts w:eastAsia="Times New Roman"/>
          <w:noProof/>
          <w:u w:val="single"/>
          <w:lang w:eastAsia="en-GB"/>
        </w:rPr>
        <w:t>Приложимо право</w:t>
      </w:r>
    </w:p>
    <w:p w:rsidR="00627049" w:rsidRDefault="00627049" w:rsidP="00627049">
      <w:pPr>
        <w:suppressAutoHyphens/>
        <w:jc w:val="both"/>
        <w:rPr>
          <w:rFonts w:eastAsia="Times New Roman"/>
          <w:noProof/>
          <w:lang w:eastAsia="en-GB"/>
        </w:rPr>
      </w:pPr>
      <w:r>
        <w:rPr>
          <w:rFonts w:eastAsia="Times New Roman"/>
          <w:b/>
        </w:rPr>
        <w:t xml:space="preserve">Чл. 55. </w:t>
      </w:r>
      <w:r>
        <w:rPr>
          <w:rFonts w:eastAsia="Times New Roman"/>
          <w:noProof/>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 или правото на ЕС.</w:t>
      </w:r>
    </w:p>
    <w:p w:rsidR="00627049" w:rsidRDefault="00627049" w:rsidP="00627049">
      <w:pPr>
        <w:suppressAutoHyphens/>
        <w:jc w:val="both"/>
        <w:rPr>
          <w:rFonts w:eastAsia="Times New Roman"/>
          <w:noProof/>
          <w:lang w:eastAsia="en-GB"/>
        </w:rPr>
      </w:pPr>
    </w:p>
    <w:p w:rsidR="00627049" w:rsidRDefault="00627049" w:rsidP="00627049">
      <w:pPr>
        <w:suppressAutoHyphens/>
        <w:jc w:val="both"/>
        <w:rPr>
          <w:rFonts w:eastAsia="Times New Roman"/>
          <w:noProof/>
          <w:u w:val="single"/>
          <w:lang w:eastAsia="en-GB"/>
        </w:rPr>
      </w:pPr>
      <w:r>
        <w:rPr>
          <w:rFonts w:eastAsia="Times New Roman"/>
          <w:noProof/>
          <w:u w:val="single"/>
          <w:lang w:eastAsia="en-GB"/>
        </w:rPr>
        <w:t>Разрешаване на спорове</w:t>
      </w:r>
    </w:p>
    <w:p w:rsidR="00627049" w:rsidRDefault="00627049" w:rsidP="00627049">
      <w:pPr>
        <w:suppressAutoHyphens/>
        <w:jc w:val="both"/>
        <w:rPr>
          <w:rFonts w:eastAsia="Times New Roman"/>
          <w:bCs/>
          <w:noProof/>
          <w:lang w:eastAsia="en-GB"/>
        </w:rPr>
      </w:pPr>
      <w:r>
        <w:rPr>
          <w:rFonts w:eastAsia="Times New Roman"/>
          <w:b/>
        </w:rPr>
        <w:t xml:space="preserve">Чл. 56. </w:t>
      </w:r>
      <w:r>
        <w:rPr>
          <w:rFonts w:eastAsia="Times New Roman"/>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Pr>
          <w:rFonts w:eastAsia="Times New Roman"/>
          <w:noProof/>
          <w:lang w:eastAsia="en-GB"/>
        </w:rPr>
        <w:t>от компетентния български съд</w:t>
      </w:r>
      <w:r>
        <w:rPr>
          <w:rFonts w:eastAsia="Times New Roman"/>
          <w:bCs/>
          <w:noProof/>
          <w:lang w:eastAsia="en-GB"/>
        </w:rPr>
        <w:t>.</w:t>
      </w:r>
    </w:p>
    <w:p w:rsidR="00627049" w:rsidRDefault="00627049" w:rsidP="00627049">
      <w:pPr>
        <w:suppressAutoHyphens/>
        <w:jc w:val="both"/>
        <w:rPr>
          <w:rFonts w:eastAsia="Times New Roman"/>
          <w:noProof/>
          <w:lang w:eastAsia="en-GB"/>
        </w:rPr>
      </w:pPr>
    </w:p>
    <w:p w:rsidR="00627049" w:rsidRDefault="00627049" w:rsidP="00627049">
      <w:pPr>
        <w:suppressAutoHyphens/>
        <w:jc w:val="both"/>
        <w:rPr>
          <w:rFonts w:eastAsia="Times New Roman"/>
          <w:noProof/>
          <w:u w:val="single"/>
          <w:lang w:eastAsia="en-GB"/>
        </w:rPr>
      </w:pPr>
      <w:r>
        <w:rPr>
          <w:rFonts w:eastAsia="Times New Roman"/>
          <w:noProof/>
          <w:u w:val="single"/>
          <w:lang w:eastAsia="en-GB"/>
        </w:rPr>
        <w:t>Екземпляри</w:t>
      </w:r>
    </w:p>
    <w:p w:rsidR="00627049" w:rsidRDefault="00627049" w:rsidP="00627049">
      <w:pPr>
        <w:suppressAutoHyphens/>
        <w:jc w:val="both"/>
        <w:rPr>
          <w:rFonts w:eastAsia="Times New Roman"/>
          <w:noProof/>
          <w:lang w:eastAsia="en-GB"/>
        </w:rPr>
      </w:pPr>
      <w:r>
        <w:rPr>
          <w:rFonts w:eastAsia="Times New Roman"/>
          <w:b/>
        </w:rPr>
        <w:t xml:space="preserve">Чл. 57. </w:t>
      </w:r>
      <w:r>
        <w:rPr>
          <w:rFonts w:eastAsia="Times New Roman"/>
          <w:noProof/>
          <w:lang w:eastAsia="en-GB"/>
        </w:rPr>
        <w:t xml:space="preserve">Този Договор се състои от [… (…)] страници и е изготвен и подписан в </w:t>
      </w:r>
      <w:r w:rsidR="008F5A78">
        <w:rPr>
          <w:rFonts w:eastAsia="Times New Roman"/>
          <w:noProof/>
          <w:lang w:eastAsia="en-GB"/>
        </w:rPr>
        <w:t>три</w:t>
      </w:r>
      <w:r>
        <w:rPr>
          <w:rFonts w:eastAsia="Times New Roman"/>
          <w:noProof/>
          <w:lang w:eastAsia="en-GB"/>
        </w:rPr>
        <w:t xml:space="preserve"> еднообразни екземпляра – един за </w:t>
      </w:r>
      <w:r w:rsidR="00A51EEA">
        <w:rPr>
          <w:rFonts w:eastAsia="Times New Roman"/>
          <w:noProof/>
          <w:lang w:eastAsia="en-GB"/>
        </w:rPr>
        <w:t>ИЗПЪЛНИТЕЛЯ и два за ВЪЗЛОЖИТЕЛЯ</w:t>
      </w:r>
      <w:r>
        <w:rPr>
          <w:rFonts w:eastAsia="Times New Roman"/>
          <w:noProof/>
          <w:lang w:eastAsia="en-GB"/>
        </w:rPr>
        <w:t>.</w:t>
      </w:r>
    </w:p>
    <w:p w:rsidR="00627049" w:rsidRDefault="00627049" w:rsidP="00627049">
      <w:pPr>
        <w:autoSpaceDE w:val="0"/>
        <w:autoSpaceDN w:val="0"/>
        <w:adjustRightInd w:val="0"/>
        <w:jc w:val="both"/>
        <w:rPr>
          <w:rFonts w:eastAsia="Times New Roman"/>
          <w:b/>
          <w:highlight w:val="magenta"/>
          <w:lang w:eastAsia="bg-BG"/>
        </w:rPr>
      </w:pPr>
    </w:p>
    <w:p w:rsidR="00627049" w:rsidRDefault="00627049" w:rsidP="00627049">
      <w:pPr>
        <w:autoSpaceDE w:val="0"/>
        <w:autoSpaceDN w:val="0"/>
        <w:adjustRightInd w:val="0"/>
        <w:jc w:val="both"/>
        <w:rPr>
          <w:rFonts w:eastAsia="Times New Roman"/>
          <w:lang w:eastAsia="bg-BG"/>
        </w:rPr>
      </w:pPr>
      <w:r>
        <w:rPr>
          <w:rFonts w:eastAsia="Times New Roman"/>
          <w:u w:val="single"/>
          <w:lang w:eastAsia="bg-BG"/>
        </w:rPr>
        <w:t>Приложения</w:t>
      </w:r>
      <w:r>
        <w:rPr>
          <w:rFonts w:eastAsia="Times New Roman"/>
          <w:lang w:eastAsia="bg-BG"/>
        </w:rPr>
        <w:t>:</w:t>
      </w:r>
    </w:p>
    <w:p w:rsidR="00627049" w:rsidRDefault="00627049" w:rsidP="00627049">
      <w:pPr>
        <w:autoSpaceDE w:val="0"/>
        <w:autoSpaceDN w:val="0"/>
        <w:adjustRightInd w:val="0"/>
        <w:jc w:val="both"/>
        <w:rPr>
          <w:rFonts w:eastAsia="Times New Roman"/>
          <w:b/>
        </w:rPr>
      </w:pPr>
      <w:r>
        <w:rPr>
          <w:rFonts w:eastAsia="Times New Roman"/>
          <w:b/>
        </w:rPr>
        <w:t xml:space="preserve">Чл. 58. </w:t>
      </w:r>
      <w:r>
        <w:rPr>
          <w:rFonts w:eastAsia="Times New Roman"/>
        </w:rPr>
        <w:t>Към този Договор се прилагат и са неразделна част от него следните приложения:</w:t>
      </w:r>
    </w:p>
    <w:p w:rsidR="00627049" w:rsidRDefault="00627049" w:rsidP="00627049">
      <w:pPr>
        <w:autoSpaceDE w:val="0"/>
        <w:autoSpaceDN w:val="0"/>
        <w:adjustRightInd w:val="0"/>
        <w:jc w:val="both"/>
        <w:rPr>
          <w:rFonts w:eastAsia="Times New Roman"/>
          <w:bCs/>
          <w:iCs/>
          <w:lang w:eastAsia="bg-BG"/>
        </w:rPr>
      </w:pPr>
      <w:r>
        <w:rPr>
          <w:rFonts w:eastAsia="Times New Roman"/>
          <w:bCs/>
          <w:iCs/>
          <w:lang w:eastAsia="bg-BG"/>
        </w:rPr>
        <w:t>Приложение № 1 – Техническа спецификация;</w:t>
      </w:r>
    </w:p>
    <w:p w:rsidR="00627049" w:rsidRDefault="00627049" w:rsidP="00627049">
      <w:pPr>
        <w:autoSpaceDE w:val="0"/>
        <w:autoSpaceDN w:val="0"/>
        <w:adjustRightInd w:val="0"/>
        <w:jc w:val="both"/>
        <w:rPr>
          <w:rFonts w:eastAsia="Times New Roman"/>
          <w:bCs/>
          <w:iCs/>
          <w:lang w:eastAsia="bg-BG"/>
        </w:rPr>
      </w:pPr>
      <w:r>
        <w:rPr>
          <w:rFonts w:eastAsia="Times New Roman"/>
          <w:bCs/>
          <w:iCs/>
          <w:lang w:eastAsia="bg-BG"/>
        </w:rPr>
        <w:t>Приложение № 2 – Техническо предложение на ИЗПЪЛНИТЕЛЯ;</w:t>
      </w:r>
    </w:p>
    <w:p w:rsidR="00627049" w:rsidRDefault="00627049" w:rsidP="00627049">
      <w:pPr>
        <w:autoSpaceDE w:val="0"/>
        <w:autoSpaceDN w:val="0"/>
        <w:adjustRightInd w:val="0"/>
        <w:jc w:val="both"/>
        <w:rPr>
          <w:rFonts w:eastAsia="Times New Roman"/>
          <w:bCs/>
          <w:iCs/>
          <w:lang w:eastAsia="bg-BG"/>
        </w:rPr>
      </w:pPr>
      <w:r>
        <w:rPr>
          <w:rFonts w:eastAsia="Times New Roman"/>
          <w:bCs/>
          <w:iCs/>
          <w:lang w:eastAsia="bg-BG"/>
        </w:rPr>
        <w:t>Приложение № 3 – Ценово предложение на ИЗПЪЛНИТЕЛЯ;</w:t>
      </w:r>
    </w:p>
    <w:p w:rsidR="00627049" w:rsidRDefault="00627049" w:rsidP="00627049">
      <w:pPr>
        <w:autoSpaceDE w:val="0"/>
        <w:autoSpaceDN w:val="0"/>
        <w:adjustRightInd w:val="0"/>
        <w:jc w:val="both"/>
        <w:rPr>
          <w:rFonts w:eastAsia="Times New Roman"/>
          <w:bCs/>
          <w:iCs/>
          <w:lang w:eastAsia="bg-BG"/>
        </w:rPr>
      </w:pPr>
      <w:r>
        <w:rPr>
          <w:rFonts w:eastAsia="Times New Roman"/>
          <w:bCs/>
          <w:iCs/>
          <w:lang w:eastAsia="bg-BG"/>
        </w:rPr>
        <w:t>Приложение № 4 – Гаранция за изпълнение;</w:t>
      </w:r>
    </w:p>
    <w:p w:rsidR="00627049" w:rsidRDefault="00627049" w:rsidP="00627049">
      <w:pPr>
        <w:autoSpaceDE w:val="0"/>
        <w:autoSpaceDN w:val="0"/>
        <w:adjustRightInd w:val="0"/>
        <w:jc w:val="both"/>
        <w:rPr>
          <w:rFonts w:eastAsia="Times New Roman"/>
          <w:bCs/>
          <w:iCs/>
          <w:lang w:eastAsia="bg-BG"/>
        </w:rPr>
      </w:pPr>
      <w:r>
        <w:rPr>
          <w:rFonts w:eastAsia="Times New Roman"/>
          <w:bCs/>
          <w:iCs/>
          <w:lang w:eastAsia="bg-BG"/>
        </w:rPr>
        <w:t>Приложение № 5 – Гаранция за авансово предоставени средства.</w:t>
      </w:r>
    </w:p>
    <w:p w:rsidR="00627049" w:rsidRDefault="00627049" w:rsidP="00627049">
      <w:pPr>
        <w:autoSpaceDE w:val="0"/>
        <w:autoSpaceDN w:val="0"/>
        <w:adjustRightInd w:val="0"/>
        <w:jc w:val="both"/>
        <w:rPr>
          <w:rFonts w:eastAsia="Times New Roman"/>
          <w:bCs/>
          <w:iCs/>
          <w:lang w:eastAsia="bg-BG"/>
        </w:rPr>
      </w:pPr>
    </w:p>
    <w:p w:rsidR="00627049" w:rsidRDefault="00627049" w:rsidP="00627049">
      <w:pPr>
        <w:widowControl w:val="0"/>
        <w:jc w:val="both"/>
        <w:rPr>
          <w:rFonts w:eastAsia="Times New Roman"/>
        </w:rPr>
      </w:pPr>
      <w:r>
        <w:rPr>
          <w:rFonts w:eastAsia="Times New Roman"/>
        </w:rPr>
        <w:tab/>
      </w:r>
    </w:p>
    <w:p w:rsidR="00627049" w:rsidRDefault="00627049" w:rsidP="00627049">
      <w:pPr>
        <w:jc w:val="both"/>
        <w:rPr>
          <w:rFonts w:eastAsia="Times New Roman"/>
          <w:b/>
        </w:rPr>
      </w:pPr>
      <w:r>
        <w:rPr>
          <w:rFonts w:eastAsia="Times New Roman"/>
          <w:b/>
        </w:rPr>
        <w:t>ВЪЗЛОЖИТЕЛ:                                                    ИЗПЪЛНИТЕЛ:</w:t>
      </w:r>
    </w:p>
    <w:p w:rsidR="00627049" w:rsidRDefault="00627049" w:rsidP="00627049">
      <w:pPr>
        <w:jc w:val="both"/>
        <w:rPr>
          <w:rFonts w:eastAsia="Times New Roman"/>
          <w:b/>
        </w:rPr>
      </w:pPr>
      <w:r>
        <w:rPr>
          <w:rFonts w:eastAsia="Times New Roman"/>
          <w:b/>
        </w:rPr>
        <w:tab/>
      </w:r>
      <w:r>
        <w:rPr>
          <w:rFonts w:eastAsia="Times New Roman"/>
          <w:b/>
        </w:rPr>
        <w:tab/>
      </w:r>
      <w:r>
        <w:rPr>
          <w:rFonts w:eastAsia="Times New Roman"/>
          <w:b/>
        </w:rPr>
        <w:tab/>
      </w:r>
      <w:r>
        <w:rPr>
          <w:rFonts w:eastAsia="Times New Roman"/>
          <w:b/>
        </w:rPr>
        <w:tab/>
      </w:r>
    </w:p>
    <w:p w:rsidR="00627049" w:rsidRDefault="00627049" w:rsidP="00627049">
      <w:pPr>
        <w:jc w:val="both"/>
        <w:rPr>
          <w:rFonts w:eastAsia="Times New Roman"/>
          <w:b/>
        </w:rPr>
      </w:pPr>
    </w:p>
    <w:p w:rsidR="00A51EEA" w:rsidRDefault="00A51EEA">
      <w:pPr>
        <w:rPr>
          <w:rFonts w:eastAsia="Times New Roman"/>
          <w:b/>
          <w:i/>
          <w:lang w:eastAsia="bg-BG"/>
        </w:rPr>
      </w:pPr>
      <w:r>
        <w:rPr>
          <w:rFonts w:eastAsia="Times New Roman"/>
          <w:b/>
          <w:i/>
          <w:lang w:eastAsia="bg-BG"/>
        </w:rPr>
        <w:br w:type="page"/>
      </w:r>
    </w:p>
    <w:p w:rsidR="00D97D62" w:rsidRDefault="00C74CCF">
      <w:pPr>
        <w:jc w:val="right"/>
        <w:rPr>
          <w:rFonts w:eastAsia="Times New Roman"/>
          <w:b/>
          <w:i/>
          <w:lang w:eastAsia="bg-BG"/>
        </w:rPr>
      </w:pPr>
      <w:r>
        <w:rPr>
          <w:rFonts w:eastAsia="Times New Roman"/>
          <w:b/>
          <w:i/>
          <w:lang w:eastAsia="bg-BG"/>
        </w:rPr>
        <w:lastRenderedPageBreak/>
        <w:t>Приложение</w:t>
      </w:r>
      <w:r w:rsidRPr="00596D70">
        <w:rPr>
          <w:rFonts w:eastAsia="Times New Roman"/>
          <w:b/>
          <w:i/>
          <w:lang w:eastAsia="bg-BG"/>
        </w:rPr>
        <w:t xml:space="preserve"> № </w:t>
      </w:r>
      <w:r w:rsidR="00061557">
        <w:rPr>
          <w:rFonts w:eastAsia="Times New Roman"/>
          <w:b/>
          <w:i/>
          <w:lang w:eastAsia="bg-BG"/>
        </w:rPr>
        <w:t>7</w:t>
      </w:r>
    </w:p>
    <w:p w:rsidR="00C74CCF" w:rsidRDefault="00C74CCF" w:rsidP="00C74CCF">
      <w:pPr>
        <w:spacing w:after="160" w:line="259" w:lineRule="auto"/>
        <w:jc w:val="right"/>
        <w:rPr>
          <w:rFonts w:eastAsia="Times New Roman"/>
          <w:b/>
          <w:i/>
          <w:lang w:eastAsia="bg-BG"/>
        </w:rPr>
      </w:pPr>
      <w:r>
        <w:rPr>
          <w:rFonts w:eastAsia="Times New Roman"/>
          <w:b/>
          <w:i/>
          <w:lang w:eastAsia="bg-BG"/>
        </w:rPr>
        <w:t>Образец</w:t>
      </w:r>
    </w:p>
    <w:p w:rsidR="00C74CCF" w:rsidRPr="00C74CCF" w:rsidRDefault="00C74CCF" w:rsidP="00C74CCF">
      <w:pPr>
        <w:jc w:val="center"/>
        <w:rPr>
          <w:rFonts w:eastAsia="Times New Roman"/>
          <w:b/>
          <w:i/>
          <w:lang w:eastAsia="bg-BG"/>
        </w:rPr>
      </w:pPr>
      <w:r w:rsidRPr="00C74CCF">
        <w:rPr>
          <w:rFonts w:eastAsia="Times New Roman"/>
          <w:b/>
          <w:i/>
          <w:lang w:eastAsia="bg-BG"/>
        </w:rPr>
        <w:t>ДЕКЛАРАЦИЯ</w:t>
      </w:r>
    </w:p>
    <w:p w:rsidR="00C74CCF" w:rsidRPr="00C74CCF" w:rsidRDefault="00C74CCF" w:rsidP="00C74CCF">
      <w:pPr>
        <w:jc w:val="center"/>
        <w:rPr>
          <w:rFonts w:eastAsia="Times New Roman"/>
          <w:b/>
          <w:lang w:eastAsia="bg-BG"/>
        </w:rPr>
      </w:pPr>
      <w:r w:rsidRPr="00C74CCF">
        <w:rPr>
          <w:rFonts w:eastAsia="Times New Roman"/>
          <w:b/>
          <w:lang w:eastAsia="bg-BG"/>
        </w:rPr>
        <w:t>по чл. 42, ал. 2, т. 2 от ЗМИП</w:t>
      </w:r>
    </w:p>
    <w:p w:rsidR="00C74CCF" w:rsidRPr="00C74CCF" w:rsidRDefault="00C74CCF" w:rsidP="00C74CCF">
      <w:pPr>
        <w:jc w:val="center"/>
        <w:rPr>
          <w:rFonts w:eastAsia="Times New Roman"/>
          <w:i/>
          <w:lang w:eastAsia="bg-BG"/>
        </w:rPr>
      </w:pPr>
      <w:r w:rsidRPr="00C74CCF">
        <w:rPr>
          <w:rFonts w:eastAsia="Times New Roman"/>
          <w:i/>
          <w:lang w:eastAsia="bg-BG"/>
        </w:rPr>
        <w:t>(подава се преди подписване на договора от избрания изпълнител)</w:t>
      </w:r>
    </w:p>
    <w:p w:rsidR="00C74CCF" w:rsidRPr="00C74CCF" w:rsidRDefault="00C74CCF" w:rsidP="00C74CCF">
      <w:pPr>
        <w:rPr>
          <w:rFonts w:eastAsia="Times New Roman"/>
          <w:b/>
          <w:i/>
          <w:lang w:eastAsia="bg-BG"/>
        </w:rPr>
      </w:pPr>
    </w:p>
    <w:p w:rsidR="00C74CCF" w:rsidRPr="00C74CCF" w:rsidRDefault="00C74CCF" w:rsidP="00C74CCF">
      <w:pPr>
        <w:rPr>
          <w:rFonts w:eastAsia="Times New Roman"/>
          <w:lang w:eastAsia="bg-BG"/>
        </w:rPr>
      </w:pPr>
      <w:r w:rsidRPr="00C74CCF">
        <w:rPr>
          <w:rFonts w:eastAsia="Times New Roman"/>
          <w:lang w:eastAsia="bg-BG"/>
        </w:rPr>
        <w:t>Долуподписаният/ата: .....................................................................................................................</w:t>
      </w:r>
    </w:p>
    <w:p w:rsidR="00C74CCF" w:rsidRPr="00C74CCF" w:rsidRDefault="00C74CCF" w:rsidP="00C74CCF">
      <w:pPr>
        <w:rPr>
          <w:rFonts w:eastAsia="Times New Roman"/>
          <w:lang w:eastAsia="bg-BG"/>
        </w:rPr>
      </w:pPr>
      <w:r w:rsidRPr="00C74CCF">
        <w:rPr>
          <w:rFonts w:eastAsia="Times New Roman"/>
          <w:lang w:eastAsia="bg-BG"/>
        </w:rPr>
        <w:t>.....................................................................................................................................................,</w:t>
      </w:r>
    </w:p>
    <w:p w:rsidR="00C74CCF" w:rsidRPr="00C74CCF" w:rsidRDefault="00C74CCF" w:rsidP="00C74CCF">
      <w:pPr>
        <w:rPr>
          <w:rFonts w:eastAsia="Times New Roman"/>
          <w:lang w:eastAsia="bg-BG"/>
        </w:rPr>
      </w:pPr>
      <w:r w:rsidRPr="00C74CCF">
        <w:rPr>
          <w:rFonts w:eastAsia="Times New Roman"/>
          <w:lang w:eastAsia="bg-BG"/>
        </w:rPr>
        <w:t>(име, презиме, фамилия)</w:t>
      </w:r>
    </w:p>
    <w:p w:rsidR="00C74CCF" w:rsidRPr="00C74CCF" w:rsidRDefault="00C74CCF" w:rsidP="00C74CCF">
      <w:pPr>
        <w:rPr>
          <w:rFonts w:eastAsia="Times New Roman"/>
          <w:lang w:eastAsia="bg-BG"/>
        </w:rPr>
      </w:pPr>
      <w:r w:rsidRPr="00C74CCF">
        <w:rPr>
          <w:rFonts w:eastAsia="Times New Roman"/>
          <w:lang w:eastAsia="bg-BG"/>
        </w:rPr>
        <w:t>ЕГН/ЛНЧ/официален личен идентификационен номер или друг уникален елемент за установяване на самоличността ....................................................................................................,</w:t>
      </w:r>
    </w:p>
    <w:p w:rsidR="00C74CCF" w:rsidRPr="00C74CCF" w:rsidRDefault="00C74CCF" w:rsidP="00C74CCF">
      <w:pPr>
        <w:rPr>
          <w:rFonts w:eastAsia="Times New Roman"/>
          <w:lang w:eastAsia="bg-BG"/>
        </w:rPr>
      </w:pPr>
      <w:r w:rsidRPr="00C74CCF">
        <w:rPr>
          <w:rFonts w:eastAsia="Times New Roman"/>
          <w:lang w:eastAsia="bg-BG"/>
        </w:rPr>
        <w:t>постоянен адрес: .............................................................................................................................,</w:t>
      </w:r>
    </w:p>
    <w:p w:rsidR="00C74CCF" w:rsidRPr="00C74CCF" w:rsidRDefault="00C74CCF" w:rsidP="00C74CCF">
      <w:pPr>
        <w:rPr>
          <w:rFonts w:eastAsia="Times New Roman"/>
          <w:lang w:eastAsia="bg-BG"/>
        </w:rPr>
      </w:pPr>
      <w:r w:rsidRPr="00C74CCF">
        <w:rPr>
          <w:rFonts w:eastAsia="Times New Roman"/>
          <w:lang w:eastAsia="bg-BG"/>
        </w:rPr>
        <w:t>гражданство/а: .................................................................................................................................,</w:t>
      </w:r>
    </w:p>
    <w:p w:rsidR="00C74CCF" w:rsidRPr="00C74CCF" w:rsidRDefault="00C74CCF" w:rsidP="00C74CCF">
      <w:pPr>
        <w:rPr>
          <w:rFonts w:eastAsia="Times New Roman"/>
          <w:lang w:eastAsia="bg-BG"/>
        </w:rPr>
      </w:pPr>
      <w:r w:rsidRPr="00C74CCF">
        <w:rPr>
          <w:rFonts w:eastAsia="Times New Roman"/>
          <w:lang w:eastAsia="bg-BG"/>
        </w:rPr>
        <w:t>документ за самоличност /вид и номер/: .....................................................................................,</w:t>
      </w:r>
    </w:p>
    <w:p w:rsidR="00C74CCF" w:rsidRPr="00C74CCF" w:rsidRDefault="00C74CCF" w:rsidP="00C74CCF">
      <w:pPr>
        <w:rPr>
          <w:rFonts w:eastAsia="Times New Roman"/>
          <w:lang w:eastAsia="bg-BG"/>
        </w:rPr>
      </w:pPr>
    </w:p>
    <w:p w:rsidR="00C74CCF" w:rsidRDefault="00C74CCF" w:rsidP="00C74CCF">
      <w:pPr>
        <w:rPr>
          <w:rFonts w:eastAsia="Times New Roman"/>
          <w:b/>
          <w:lang w:eastAsia="bg-BG"/>
        </w:rPr>
      </w:pPr>
      <w:r w:rsidRPr="00C74CCF">
        <w:rPr>
          <w:rFonts w:eastAsia="Times New Roman"/>
          <w:lang w:eastAsia="bg-BG"/>
        </w:rPr>
        <w:t>Във връзка с участието ми в обществена поръчка, провеждана по реда на ЗОП с предмет:</w:t>
      </w:r>
      <w:r>
        <w:rPr>
          <w:rFonts w:eastAsia="Times New Roman"/>
          <w:lang w:eastAsia="bg-BG"/>
        </w:rPr>
        <w:t xml:space="preserve"> </w:t>
      </w:r>
      <w:r w:rsidRPr="00C74CCF">
        <w:rPr>
          <w:rFonts w:eastAsia="Times New Roman"/>
          <w:b/>
          <w:lang w:eastAsia="bg-BG"/>
        </w:rPr>
        <w:t>Управление на проект: „Изграждане на ВиК инфраструктура на обособената територия, обслужвана от "ВиК" Русе ООД“</w:t>
      </w:r>
    </w:p>
    <w:p w:rsidR="00C74CCF" w:rsidRPr="00C74CCF" w:rsidRDefault="00C74CCF" w:rsidP="00C74CCF">
      <w:pPr>
        <w:rPr>
          <w:rFonts w:eastAsia="Times New Roman"/>
          <w:b/>
          <w:lang w:eastAsia="bg-BG"/>
        </w:rPr>
      </w:pPr>
    </w:p>
    <w:p w:rsidR="00C74CCF" w:rsidRPr="00C74CCF" w:rsidRDefault="00C74CCF" w:rsidP="00C74CCF">
      <w:pPr>
        <w:jc w:val="center"/>
        <w:rPr>
          <w:rFonts w:eastAsia="Times New Roman"/>
          <w:b/>
          <w:lang w:eastAsia="bg-BG"/>
        </w:rPr>
      </w:pPr>
      <w:r w:rsidRPr="00C74CCF">
        <w:rPr>
          <w:rFonts w:eastAsia="Times New Roman"/>
          <w:b/>
          <w:lang w:eastAsia="bg-BG"/>
        </w:rPr>
        <w:t>ДЕКЛАРИРАМ:</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t> Попадам в следната категория по чл. 36, ал. 2 от ЗМИП (посочва се конкретната категория ):</w:t>
      </w:r>
    </w:p>
    <w:p w:rsidR="00C74CCF" w:rsidRPr="00C74CCF" w:rsidRDefault="00C74CCF" w:rsidP="00C74CCF">
      <w:pPr>
        <w:rPr>
          <w:rFonts w:eastAsia="Times New Roman"/>
          <w:lang w:eastAsia="bg-BG"/>
        </w:rPr>
      </w:pPr>
      <w:r w:rsidRPr="00C74CCF">
        <w:rPr>
          <w:rFonts w:eastAsia="Times New Roman"/>
          <w:lang w:eastAsia="bg-BG"/>
        </w:rPr>
        <w:t> държавни глави, ръководители на правителства, министри и заместник-министри или помощник-министри;</w:t>
      </w:r>
    </w:p>
    <w:p w:rsidR="00C74CCF" w:rsidRPr="00C74CCF" w:rsidRDefault="00C74CCF" w:rsidP="00C74CCF">
      <w:pPr>
        <w:rPr>
          <w:rFonts w:eastAsia="Times New Roman"/>
          <w:lang w:eastAsia="bg-BG"/>
        </w:rPr>
      </w:pPr>
      <w:r w:rsidRPr="00C74CCF">
        <w:rPr>
          <w:rFonts w:eastAsia="Times New Roman"/>
          <w:lang w:eastAsia="bg-BG"/>
        </w:rPr>
        <w:t> членове на парламенти или на други законодателни органи;</w:t>
      </w:r>
    </w:p>
    <w:p w:rsidR="00C74CCF" w:rsidRPr="00C74CCF" w:rsidRDefault="00C74CCF" w:rsidP="00C74CCF">
      <w:pPr>
        <w:rPr>
          <w:rFonts w:eastAsia="Times New Roman"/>
          <w:lang w:eastAsia="bg-BG"/>
        </w:rPr>
      </w:pPr>
      <w:r w:rsidRPr="00C74CCF">
        <w:rPr>
          <w:rFonts w:eastAsia="Times New Roman"/>
          <w:lang w:eastAsia="bg-BG"/>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C74CCF" w:rsidRPr="00C74CCF" w:rsidRDefault="00C74CCF" w:rsidP="00C74CCF">
      <w:pPr>
        <w:rPr>
          <w:rFonts w:eastAsia="Times New Roman"/>
          <w:lang w:eastAsia="bg-BG"/>
        </w:rPr>
      </w:pPr>
      <w:r w:rsidRPr="00C74CCF">
        <w:rPr>
          <w:rFonts w:eastAsia="Times New Roman"/>
          <w:lang w:eastAsia="bg-BG"/>
        </w:rPr>
        <w:t> членове на сметна палата;</w:t>
      </w:r>
    </w:p>
    <w:p w:rsidR="00C74CCF" w:rsidRPr="00C74CCF" w:rsidRDefault="00C74CCF" w:rsidP="00C74CCF">
      <w:pPr>
        <w:rPr>
          <w:rFonts w:eastAsia="Times New Roman"/>
          <w:lang w:eastAsia="bg-BG"/>
        </w:rPr>
      </w:pPr>
      <w:r w:rsidRPr="00C74CCF">
        <w:rPr>
          <w:rFonts w:eastAsia="Times New Roman"/>
          <w:lang w:eastAsia="bg-BG"/>
        </w:rPr>
        <w:t> членове на управителни органи на централни банки;</w:t>
      </w:r>
    </w:p>
    <w:p w:rsidR="00C74CCF" w:rsidRPr="00C74CCF" w:rsidRDefault="00C74CCF" w:rsidP="00C74CCF">
      <w:pPr>
        <w:rPr>
          <w:rFonts w:eastAsia="Times New Roman"/>
          <w:lang w:eastAsia="bg-BG"/>
        </w:rPr>
      </w:pPr>
      <w:r w:rsidRPr="00C74CCF">
        <w:rPr>
          <w:rFonts w:eastAsia="Times New Roman"/>
          <w:lang w:eastAsia="bg-BG"/>
        </w:rPr>
        <w:t> посланици и управляващи дипломатически мисии;</w:t>
      </w:r>
    </w:p>
    <w:p w:rsidR="00C74CCF" w:rsidRPr="00C74CCF" w:rsidRDefault="00C74CCF" w:rsidP="00C74CCF">
      <w:pPr>
        <w:rPr>
          <w:rFonts w:eastAsia="Times New Roman"/>
          <w:lang w:eastAsia="bg-BG"/>
        </w:rPr>
      </w:pPr>
      <w:r w:rsidRPr="00C74CCF">
        <w:rPr>
          <w:rFonts w:eastAsia="Times New Roman"/>
          <w:lang w:eastAsia="bg-BG"/>
        </w:rPr>
        <w:t> висши офицери от въоръжените сили;</w:t>
      </w:r>
    </w:p>
    <w:p w:rsidR="00C74CCF" w:rsidRPr="00C74CCF" w:rsidRDefault="00C74CCF" w:rsidP="00C74CCF">
      <w:pPr>
        <w:rPr>
          <w:rFonts w:eastAsia="Times New Roman"/>
          <w:lang w:eastAsia="bg-BG"/>
        </w:rPr>
      </w:pPr>
      <w:r w:rsidRPr="00C74CCF">
        <w:rPr>
          <w:rFonts w:eastAsia="Times New Roman"/>
          <w:lang w:eastAsia="bg-BG"/>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C74CCF" w:rsidRPr="00C74CCF" w:rsidRDefault="00C74CCF" w:rsidP="00C74CCF">
      <w:pPr>
        <w:rPr>
          <w:rFonts w:eastAsia="Times New Roman"/>
          <w:lang w:eastAsia="bg-BG"/>
        </w:rPr>
      </w:pPr>
      <w:r w:rsidRPr="00C74CCF">
        <w:rPr>
          <w:rFonts w:eastAsia="Times New Roman"/>
          <w:lang w:eastAsia="bg-BG"/>
        </w:rPr>
        <w:t> кметове и заместник-кметове на общини, кметове и заместник-кметове на райони и председатели на общински съвети;</w:t>
      </w:r>
    </w:p>
    <w:p w:rsidR="00C74CCF" w:rsidRPr="00C74CCF" w:rsidRDefault="00C74CCF" w:rsidP="00C74CCF">
      <w:pPr>
        <w:rPr>
          <w:rFonts w:eastAsia="Times New Roman"/>
          <w:lang w:eastAsia="bg-BG"/>
        </w:rPr>
      </w:pPr>
      <w:r w:rsidRPr="00C74CCF">
        <w:rPr>
          <w:rFonts w:eastAsia="Times New Roman"/>
          <w:lang w:eastAsia="bg-BG"/>
        </w:rPr>
        <w:t> членове на управителните органи на политически партии;</w:t>
      </w:r>
    </w:p>
    <w:p w:rsidR="00C74CCF" w:rsidRPr="00C74CCF" w:rsidRDefault="00C74CCF" w:rsidP="00C74CCF">
      <w:pPr>
        <w:rPr>
          <w:rFonts w:eastAsia="Times New Roman"/>
          <w:lang w:eastAsia="bg-BG"/>
        </w:rPr>
      </w:pPr>
      <w:r w:rsidRPr="00C74CCF">
        <w:rPr>
          <w:rFonts w:eastAsia="Times New Roman"/>
          <w:lang w:eastAsia="bg-BG"/>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t> Не попадам в категориите по чл. 36, ал. 2 от ЗМИП.</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lastRenderedPageBreak/>
        <w:t> През последните 12 месеца съм попадал в следната категория по чл. 36, ал. 2 от ЗМИП (посочва се конкретната категория): ..........................................................................................</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t> През последните 12 месеца не съм попадал в категориите по чл. 36, ал. 2 от ЗМИП.</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t> Попадам в следната категория по чл. 36, ал. 5 от ЗМИП (посочва се конкретната категория):</w:t>
      </w:r>
    </w:p>
    <w:p w:rsidR="00C74CCF" w:rsidRPr="00C74CCF" w:rsidRDefault="00C74CCF" w:rsidP="00C74CCF">
      <w:pPr>
        <w:rPr>
          <w:rFonts w:eastAsia="Times New Roman"/>
          <w:lang w:eastAsia="bg-BG"/>
        </w:rPr>
      </w:pPr>
      <w:r w:rsidRPr="00C74CCF">
        <w:rPr>
          <w:rFonts w:eastAsia="Times New Roman"/>
          <w:lang w:eastAsia="bg-BG"/>
        </w:rPr>
        <w:t> съпрузите или лицата, които живеят във фактическо съжителство на съпружески начала;</w:t>
      </w:r>
    </w:p>
    <w:p w:rsidR="00C74CCF" w:rsidRPr="00C74CCF" w:rsidRDefault="00C74CCF" w:rsidP="00C74CCF">
      <w:pPr>
        <w:rPr>
          <w:rFonts w:eastAsia="Times New Roman"/>
          <w:lang w:eastAsia="bg-BG"/>
        </w:rPr>
      </w:pPr>
      <w:r w:rsidRPr="00C74CCF">
        <w:rPr>
          <w:rFonts w:eastAsia="Times New Roman"/>
          <w:lang w:eastAsia="bg-BG"/>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C74CCF" w:rsidRPr="00C74CCF" w:rsidRDefault="00C74CCF" w:rsidP="00C74CCF">
      <w:pPr>
        <w:rPr>
          <w:rFonts w:eastAsia="Times New Roman"/>
          <w:lang w:eastAsia="bg-BG"/>
        </w:rPr>
      </w:pPr>
      <w:r w:rsidRPr="00C74CCF">
        <w:rPr>
          <w:rFonts w:eastAsia="Times New Roman"/>
          <w:lang w:eastAsia="bg-BG"/>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C74CCF" w:rsidRPr="00C74CCF" w:rsidRDefault="00C74CCF" w:rsidP="00C74CCF">
      <w:pPr>
        <w:rPr>
          <w:rFonts w:eastAsia="Times New Roman"/>
          <w:lang w:eastAsia="bg-BG"/>
        </w:rPr>
      </w:pPr>
      <w:r w:rsidRPr="00C74CCF">
        <w:rPr>
          <w:rFonts w:eastAsia="Times New Roman"/>
          <w:lang w:eastAsia="bg-BG"/>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C74CCF" w:rsidRPr="00C74CCF" w:rsidRDefault="00C74CCF" w:rsidP="00C74CCF">
      <w:pPr>
        <w:jc w:val="both"/>
        <w:rPr>
          <w:rFonts w:eastAsia="Times New Roman"/>
          <w:lang w:eastAsia="bg-BG"/>
        </w:rPr>
      </w:pPr>
      <w:r w:rsidRPr="00C74CCF">
        <w:rPr>
          <w:rFonts w:eastAsia="Times New Roman"/>
          <w:lang w:eastAsia="bg-BG"/>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C74CCF" w:rsidRPr="00C74CCF" w:rsidRDefault="00C74CCF" w:rsidP="00C74CCF">
      <w:pPr>
        <w:jc w:val="both"/>
        <w:rPr>
          <w:rFonts w:eastAsia="Times New Roman"/>
          <w:lang w:eastAsia="bg-BG"/>
        </w:rPr>
      </w:pPr>
      <w:r w:rsidRPr="00C74CCF">
        <w:rPr>
          <w:rFonts w:eastAsia="Times New Roman"/>
          <w:lang w:eastAsia="bg-BG"/>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C74CCF" w:rsidRPr="00C74CCF" w:rsidRDefault="00C74CCF" w:rsidP="00C74CCF">
      <w:pPr>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 Не попадам в категориите по чл. 36, ал. 5 от ЗМИП.</w:t>
      </w: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 През последните 12 месеца съм попадал в следната категория по чл. 36, ал. 5 от ЗМИП (посочва се конкретната категория):</w:t>
      </w:r>
    </w:p>
    <w:p w:rsidR="00C74CCF" w:rsidRPr="00C74CCF" w:rsidRDefault="00C74CCF" w:rsidP="00C74CCF">
      <w:pPr>
        <w:jc w:val="both"/>
        <w:rPr>
          <w:rFonts w:eastAsia="Times New Roman"/>
          <w:lang w:eastAsia="bg-BG"/>
        </w:rPr>
      </w:pPr>
      <w:r w:rsidRPr="00C74CCF">
        <w:rPr>
          <w:rFonts w:eastAsia="Times New Roman"/>
          <w:lang w:eastAsia="bg-BG"/>
        </w:rPr>
        <w:t>.................................................................................</w:t>
      </w:r>
    </w:p>
    <w:p w:rsidR="00C74CCF" w:rsidRPr="00C74CCF" w:rsidRDefault="00C74CCF" w:rsidP="00C74CCF">
      <w:pPr>
        <w:jc w:val="both"/>
        <w:rPr>
          <w:rFonts w:eastAsia="Times New Roman"/>
          <w:lang w:eastAsia="bg-BG"/>
        </w:rPr>
      </w:pPr>
      <w:r w:rsidRPr="00C74CCF">
        <w:rPr>
          <w:rFonts w:eastAsia="Times New Roman"/>
          <w:lang w:eastAsia="bg-BG"/>
        </w:rPr>
        <w:t> През последните 12 месеца не съм попадал в категориите по чл. 36, ал. 5 от ЗМИП.</w:t>
      </w: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Предоставям следната допълнителна информация във връзка с принадлежността ми към горепосочената категория/и:..........................................................................................................</w:t>
      </w:r>
    </w:p>
    <w:p w:rsidR="00C74CCF" w:rsidRPr="00C74CCF" w:rsidRDefault="00C74CCF" w:rsidP="00C74CCF">
      <w:pPr>
        <w:jc w:val="both"/>
        <w:rPr>
          <w:rFonts w:eastAsia="Times New Roman"/>
          <w:lang w:eastAsia="bg-BG"/>
        </w:rPr>
      </w:pPr>
      <w:r w:rsidRPr="00C74CCF">
        <w:rPr>
          <w:rFonts w:eastAsia="Times New Roman"/>
          <w:lang w:eastAsia="bg-BG"/>
        </w:rPr>
        <w:t xml:space="preserve">                                                                        /ако е приложимо/</w:t>
      </w: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Известна ми е наказателната отговорност по чл. 313 от Наказателния кодекс за деклариране на неверни обстоятелства.</w:t>
      </w: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ДАТА: ...............                                                                 ДЕКЛАРАТОР: .......................</w:t>
      </w:r>
    </w:p>
    <w:p w:rsidR="00C74CCF" w:rsidRDefault="00C74CCF">
      <w:pPr>
        <w:rPr>
          <w:b/>
          <w:color w:val="000000"/>
          <w:lang w:eastAsia="bg-BG"/>
        </w:rPr>
      </w:pPr>
      <w:r>
        <w:rPr>
          <w:b/>
          <w:color w:val="000000"/>
        </w:rPr>
        <w:br w:type="page"/>
      </w:r>
    </w:p>
    <w:p w:rsidR="00063C56" w:rsidRDefault="00063C56" w:rsidP="00063C56">
      <w:pPr>
        <w:spacing w:after="160" w:line="259" w:lineRule="auto"/>
        <w:jc w:val="right"/>
        <w:rPr>
          <w:rFonts w:eastAsia="Times New Roman"/>
          <w:b/>
          <w:i/>
          <w:lang w:eastAsia="bg-BG"/>
        </w:rPr>
      </w:pPr>
      <w:r>
        <w:rPr>
          <w:rFonts w:eastAsia="Times New Roman"/>
          <w:b/>
          <w:i/>
          <w:lang w:eastAsia="bg-BG"/>
        </w:rPr>
        <w:lastRenderedPageBreak/>
        <w:t>Приложение</w:t>
      </w:r>
      <w:r w:rsidRPr="00596D70">
        <w:rPr>
          <w:rFonts w:eastAsia="Times New Roman"/>
          <w:b/>
          <w:i/>
          <w:lang w:eastAsia="bg-BG"/>
        </w:rPr>
        <w:t xml:space="preserve"> № </w:t>
      </w:r>
      <w:r w:rsidR="00061557">
        <w:rPr>
          <w:rFonts w:eastAsia="Times New Roman"/>
          <w:b/>
          <w:i/>
          <w:lang w:eastAsia="bg-BG"/>
        </w:rPr>
        <w:t>8</w:t>
      </w:r>
    </w:p>
    <w:p w:rsidR="00063C56" w:rsidRDefault="00063C56" w:rsidP="00063C56">
      <w:pPr>
        <w:spacing w:after="160" w:line="259" w:lineRule="auto"/>
        <w:jc w:val="right"/>
        <w:rPr>
          <w:rFonts w:eastAsia="Times New Roman"/>
          <w:b/>
          <w:i/>
          <w:lang w:eastAsia="bg-BG"/>
        </w:rPr>
      </w:pPr>
      <w:r>
        <w:rPr>
          <w:rFonts w:eastAsia="Times New Roman"/>
          <w:b/>
          <w:i/>
          <w:lang w:eastAsia="bg-BG"/>
        </w:rPr>
        <w:t>Образец</w:t>
      </w:r>
    </w:p>
    <w:p w:rsidR="00C74CCF" w:rsidRPr="00063C56" w:rsidRDefault="00C74CCF" w:rsidP="00063C56">
      <w:pPr>
        <w:jc w:val="center"/>
        <w:textAlignment w:val="center"/>
        <w:rPr>
          <w:rFonts w:eastAsia="Times New Roman"/>
          <w:b/>
          <w:color w:val="000000"/>
          <w:lang w:eastAsia="bg-BG"/>
        </w:rPr>
      </w:pPr>
      <w:r w:rsidRPr="00063C56">
        <w:rPr>
          <w:rFonts w:eastAsia="Times New Roman"/>
          <w:b/>
          <w:color w:val="000000"/>
          <w:lang w:eastAsia="bg-BG"/>
        </w:rPr>
        <w:t>ДЕКЛАРАЦИЯ</w:t>
      </w:r>
    </w:p>
    <w:p w:rsidR="00C74CCF" w:rsidRPr="00063C56" w:rsidRDefault="00C74CCF" w:rsidP="00063C56">
      <w:pPr>
        <w:jc w:val="center"/>
        <w:textAlignment w:val="center"/>
        <w:rPr>
          <w:rFonts w:eastAsia="Times New Roman"/>
          <w:b/>
          <w:color w:val="000000"/>
          <w:lang w:eastAsia="bg-BG"/>
        </w:rPr>
      </w:pPr>
      <w:r w:rsidRPr="00063C56">
        <w:rPr>
          <w:rFonts w:eastAsia="Times New Roman"/>
          <w:b/>
          <w:color w:val="000000"/>
          <w:lang w:eastAsia="bg-BG"/>
        </w:rPr>
        <w:t>по чл. 59, ал. 1, т. 3 от Закона за мерките срещу изпирането на пари</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Долуподписаният/ата: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ЕГН/ЛНЧ/официален личен идентификационен номер или друг уникален елемент за установяване</w:t>
      </w:r>
      <w:r w:rsidRPr="00901A70">
        <w:rPr>
          <w:rFonts w:eastAsia="Times New Roman"/>
          <w:color w:val="000000"/>
          <w:lang w:eastAsia="bg-BG"/>
        </w:rPr>
        <w:t xml:space="preserve"> </w:t>
      </w:r>
      <w:r w:rsidRPr="00063C56">
        <w:rPr>
          <w:rFonts w:eastAsia="Times New Roman"/>
          <w:color w:val="000000"/>
          <w:lang w:eastAsia="bg-BG"/>
        </w:rPr>
        <w:t>на самоличността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(за чужди граждани без постоянен адрес)</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в качеството ми на:</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901A70">
        <w:rPr>
          <w:rFonts w:eastAsia="Times New Roman"/>
          <w:color w:val="000000"/>
          <w:lang w:eastAsia="bg-BG"/>
        </w:rPr>
        <w:t xml:space="preserve">[  ] </w:t>
      </w:r>
      <w:r w:rsidRPr="00063C56">
        <w:rPr>
          <w:rFonts w:eastAsia="Times New Roman"/>
          <w:color w:val="000000"/>
          <w:lang w:eastAsia="bg-BG"/>
        </w:rPr>
        <w:t>законен представител</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  ] пълномощник</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на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74CCF" w:rsidRPr="00901A70" w:rsidRDefault="00C74CCF" w:rsidP="00063C56">
      <w:pPr>
        <w:jc w:val="both"/>
        <w:textAlignment w:val="center"/>
        <w:rPr>
          <w:rFonts w:eastAsia="Times New Roman"/>
          <w:color w:val="000000"/>
          <w:lang w:eastAsia="bg-BG"/>
        </w:rPr>
      </w:pPr>
      <w:r w:rsidRPr="00063C56">
        <w:rPr>
          <w:rFonts w:eastAsia="Times New Roman"/>
          <w:color w:val="000000"/>
          <w:lang w:eastAsia="bg-BG"/>
        </w:rPr>
        <w:t>с ЕИК/БУЛСТАТ/ номер в съответния национален регистър ...................................................................,</w:t>
      </w:r>
      <w:r w:rsidRPr="00901A70">
        <w:rPr>
          <w:rFonts w:eastAsia="Times New Roman"/>
          <w:color w:val="000000"/>
          <w:lang w:eastAsia="bg-BG"/>
        </w:rPr>
        <w:t xml:space="preserve"> </w:t>
      </w:r>
      <w:r w:rsidRPr="00063C56">
        <w:rPr>
          <w:rFonts w:eastAsia="Times New Roman"/>
          <w:color w:val="000000"/>
          <w:lang w:eastAsia="bg-BG"/>
        </w:rPr>
        <w:t>вписано в регистъра при ..............................................,</w:t>
      </w:r>
      <w:r w:rsidRPr="00901A70">
        <w:rPr>
          <w:rFonts w:eastAsia="Times New Roman"/>
          <w:color w:val="000000"/>
          <w:lang w:eastAsia="bg-BG"/>
        </w:rPr>
        <w:t xml:space="preserve"> </w:t>
      </w:r>
    </w:p>
    <w:p w:rsidR="00C74CCF" w:rsidRPr="00901A70" w:rsidRDefault="00C74CCF" w:rsidP="00063C56">
      <w:pPr>
        <w:jc w:val="both"/>
        <w:textAlignment w:val="center"/>
        <w:rPr>
          <w:rFonts w:eastAsia="Times New Roman"/>
          <w:color w:val="000000"/>
          <w:lang w:eastAsia="bg-BG"/>
        </w:rPr>
      </w:pPr>
    </w:p>
    <w:p w:rsidR="00C74CCF" w:rsidRPr="00901A70" w:rsidRDefault="00C74CCF" w:rsidP="00063C56">
      <w:pPr>
        <w:jc w:val="both"/>
        <w:textAlignment w:val="center"/>
        <w:rPr>
          <w:rFonts w:eastAsia="Times New Roman"/>
          <w:color w:val="000000"/>
          <w:lang w:eastAsia="bg-BG"/>
        </w:rPr>
      </w:pPr>
      <w:r w:rsidRPr="00901A70">
        <w:rPr>
          <w:rFonts w:eastAsia="Times New Roman"/>
          <w:color w:val="000000"/>
          <w:lang w:eastAsia="bg-BG"/>
        </w:rPr>
        <w:t>определен за изпълнител на обществена</w:t>
      </w:r>
      <w:r w:rsidRPr="00063C56">
        <w:rPr>
          <w:rFonts w:eastAsia="Times New Roman"/>
          <w:color w:val="000000"/>
          <w:lang w:eastAsia="bg-BG"/>
        </w:rPr>
        <w:t xml:space="preserve"> поръчка</w:t>
      </w:r>
      <w:r w:rsidRPr="00901A70">
        <w:rPr>
          <w:rFonts w:eastAsia="Times New Roman"/>
          <w:color w:val="000000"/>
          <w:lang w:eastAsia="bg-BG"/>
        </w:rPr>
        <w:t xml:space="preserve"> с предмет: </w:t>
      </w:r>
      <w:r w:rsidR="00063C56" w:rsidRPr="00901A70">
        <w:rPr>
          <w:rFonts w:eastAsia="Times New Roman"/>
          <w:b/>
          <w:color w:val="000000"/>
          <w:lang w:eastAsia="bg-BG"/>
        </w:rPr>
        <w:t>Управление на проект: „Изграждане на ВиК инфраструктура на обособената територия, обслужвана от "ВиК" Русе ООД“</w:t>
      </w:r>
    </w:p>
    <w:p w:rsidR="00C74CCF" w:rsidRPr="00063C56" w:rsidRDefault="00C74CCF" w:rsidP="00063C56">
      <w:pPr>
        <w:jc w:val="both"/>
        <w:textAlignment w:val="center"/>
        <w:rPr>
          <w:rFonts w:eastAsia="Times New Roman"/>
          <w:color w:val="000000"/>
          <w:spacing w:val="36"/>
          <w:lang w:eastAsia="bg-BG"/>
        </w:rPr>
      </w:pPr>
    </w:p>
    <w:p w:rsidR="00C74CCF" w:rsidRPr="00063C56" w:rsidRDefault="00C74CCF" w:rsidP="00063C56">
      <w:pPr>
        <w:jc w:val="center"/>
        <w:textAlignment w:val="center"/>
        <w:rPr>
          <w:rFonts w:eastAsia="Times New Roman"/>
          <w:b/>
          <w:color w:val="000000"/>
          <w:lang w:eastAsia="bg-BG"/>
        </w:rPr>
      </w:pPr>
      <w:r w:rsidRPr="00063C56">
        <w:rPr>
          <w:rFonts w:eastAsia="Times New Roman"/>
          <w:b/>
          <w:color w:val="000000"/>
          <w:spacing w:val="36"/>
          <w:lang w:eastAsia="bg-BG"/>
        </w:rPr>
        <w:t>ДЕКЛАРИРАМ, че</w:t>
      </w:r>
      <w:r w:rsidRPr="00063C56">
        <w:rPr>
          <w:rFonts w:eastAsia="Times New Roman"/>
          <w:b/>
          <w:color w:val="000000"/>
          <w:lang w:eastAsia="bg-BG"/>
        </w:rPr>
        <w:t>:</w:t>
      </w: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І.</w:t>
      </w:r>
      <w:r w:rsidRPr="00063C56">
        <w:rPr>
          <w:rFonts w:eastAsia="Times New Roman"/>
          <w:color w:val="000000"/>
          <w:lang w:eastAsia="bg-BG"/>
        </w:rPr>
        <w:t xml:space="preserve"> Действителни собственици на представляваното от мен юридическо лице/правно образувание са следните физически лица: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lastRenderedPageBreak/>
        <w:t>(за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което 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063C56">
        <w:rPr>
          <w:rFonts w:eastAsia="Times New Roman"/>
          <w:color w:val="000000"/>
          <w:lang w:eastAsia="bg-BG"/>
        </w:rPr>
        <w:t>бенефициер</w:t>
      </w:r>
      <w:proofErr w:type="spellEnd"/>
      <w:r w:rsidRPr="00063C56">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друго (посочва се)…………………………………………….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Описание на притежаваните права: …………………………………………………………………………………………………</w:t>
      </w:r>
    </w:p>
    <w:p w:rsidR="00C74CCF" w:rsidRPr="00063C56" w:rsidRDefault="00C74CCF" w:rsidP="00063C56">
      <w:pPr>
        <w:ind w:firstLine="283"/>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2.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което 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lastRenderedPageBreak/>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063C56">
        <w:rPr>
          <w:rFonts w:eastAsia="Times New Roman"/>
          <w:color w:val="000000"/>
          <w:lang w:eastAsia="bg-BG"/>
        </w:rPr>
        <w:t>бенефициер</w:t>
      </w:r>
      <w:proofErr w:type="spellEnd"/>
      <w:r w:rsidRPr="00063C56">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друго (посочва се) …………………………………………….</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Описание на притежаваните права: …………………………………………………………..............................................</w:t>
      </w:r>
    </w:p>
    <w:p w:rsidR="00C74CCF" w:rsidRPr="00063C56" w:rsidRDefault="00C74CCF" w:rsidP="00063C56">
      <w:pPr>
        <w:ind w:firstLine="283"/>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ІІ.</w:t>
      </w:r>
      <w:r w:rsidRPr="00063C56">
        <w:rPr>
          <w:rFonts w:eastAsia="Times New Roman"/>
          <w:color w:val="000000"/>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А.</w:t>
      </w:r>
      <w:r w:rsidRPr="00063C56">
        <w:rPr>
          <w:rFonts w:eastAsia="Times New Roman"/>
          <w:color w:val="000000"/>
          <w:lang w:eastAsia="bg-BG"/>
        </w:rPr>
        <w:t xml:space="preserve"> Юридически лица/правни образувания, чрез които пряко се упражнява контрол:</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седалище: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(държава, град, община)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вписано в регистър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ЕИК/БУЛСТАТ или номер в съответния национален регистър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Представители:</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lastRenderedPageBreak/>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2.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Начин на представляване: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(заедно, поотделно или по друг начин)</w:t>
      </w: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Б.</w:t>
      </w:r>
      <w:r w:rsidRPr="00063C56">
        <w:rPr>
          <w:rFonts w:eastAsia="Times New Roman"/>
          <w:color w:val="000000"/>
          <w:lang w:eastAsia="bg-BG"/>
        </w:rPr>
        <w:t xml:space="preserve"> Юридически лица/правни образувания, чрез които непряко се упражнява контрол:</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седалище: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(държава, град, община)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вписано в регистър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ЕИК/БУЛСТАТ или номер в съответния национален регистър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Представители:</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2.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lastRenderedPageBreak/>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Начин на представляване: …………………………………….</w:t>
      </w:r>
    </w:p>
    <w:p w:rsidR="00C74CCF" w:rsidRPr="00063C56" w:rsidRDefault="00C74CCF" w:rsidP="00063C56">
      <w:pPr>
        <w:jc w:val="both"/>
        <w:textAlignment w:val="center"/>
        <w:rPr>
          <w:rFonts w:eastAsia="Times New Roman"/>
          <w:i/>
          <w:iCs/>
          <w:color w:val="000000"/>
          <w:lang w:eastAsia="bg-BG"/>
        </w:rPr>
      </w:pPr>
      <w:r w:rsidRPr="00063C56">
        <w:rPr>
          <w:rFonts w:eastAsia="Times New Roman"/>
          <w:i/>
          <w:iCs/>
          <w:color w:val="000000"/>
          <w:lang w:eastAsia="bg-BG"/>
        </w:rPr>
        <w:t>                                (заедно, поотделно или по друг начин)</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III.</w:t>
      </w:r>
      <w:r w:rsidRPr="00063C56">
        <w:rPr>
          <w:rFonts w:eastAsia="Times New Roman"/>
          <w:color w:val="000000"/>
          <w:lang w:eastAsia="bg-BG"/>
        </w:rPr>
        <w:t xml:space="preserve"> Лице за контакт по чл. 63, ал. 4, т. 3 от ЗМИП:</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ІV.</w:t>
      </w:r>
      <w:r w:rsidRPr="00063C56">
        <w:rPr>
          <w:rFonts w:eastAsia="Times New Roman"/>
          <w:color w:val="000000"/>
          <w:lang w:eastAsia="bg-BG"/>
        </w:rPr>
        <w:t xml:space="preserve"> Прилагам следните документи и справки съгласно чл. 59, ал. 1, т. 1 и 2 от ЗМИП:</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2. …………………………………………………………………………………</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b/>
          <w:color w:val="000000"/>
          <w:lang w:eastAsia="bg-BG"/>
        </w:rPr>
      </w:pPr>
      <w:r w:rsidRPr="00063C56">
        <w:rPr>
          <w:rFonts w:eastAsia="Times New Roman"/>
          <w:b/>
          <w:color w:val="000000"/>
          <w:lang w:eastAsia="bg-BG"/>
        </w:rPr>
        <w:t>Известна ми е отговорността по чл. 313 от Наказателния кодекс за деклариране на неверни данни.</w:t>
      </w:r>
    </w:p>
    <w:p w:rsidR="00C74CCF" w:rsidRPr="00063C56" w:rsidRDefault="00C74CCF" w:rsidP="00063C56">
      <w:pPr>
        <w:jc w:val="both"/>
        <w:textAlignment w:val="center"/>
        <w:rPr>
          <w:rFonts w:eastAsia="Times New Roman"/>
          <w:b/>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ДАТА: ...............                                       </w:t>
      </w:r>
      <w:r w:rsidRPr="00575C20">
        <w:rPr>
          <w:rFonts w:eastAsia="Times New Roman"/>
          <w:color w:val="000000"/>
          <w:lang w:eastAsia="bg-BG"/>
        </w:rPr>
        <w:t xml:space="preserve">                        </w:t>
      </w:r>
      <w:r w:rsidRPr="00063C56">
        <w:rPr>
          <w:rFonts w:eastAsia="Times New Roman"/>
          <w:color w:val="000000"/>
          <w:lang w:eastAsia="bg-BG"/>
        </w:rPr>
        <w:t>ДЕКЛАРАТОР: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w:t>
      </w:r>
      <w:r w:rsidRPr="00575C20">
        <w:rPr>
          <w:rFonts w:eastAsia="Times New Roman"/>
          <w:i/>
          <w:iCs/>
          <w:color w:val="000000"/>
          <w:lang w:eastAsia="bg-BG"/>
        </w:rPr>
        <w:t xml:space="preserve">                           </w:t>
      </w:r>
      <w:r w:rsidRPr="00063C56">
        <w:rPr>
          <w:rFonts w:eastAsia="Times New Roman"/>
          <w:i/>
          <w:iCs/>
          <w:color w:val="000000"/>
          <w:lang w:eastAsia="bg-BG"/>
        </w:rPr>
        <w:t>(име и подпис)</w:t>
      </w:r>
    </w:p>
    <w:p w:rsidR="00C74CCF" w:rsidRPr="00063C56" w:rsidRDefault="00C74CCF" w:rsidP="00063C56">
      <w:pPr>
        <w:ind w:firstLine="283"/>
        <w:jc w:val="both"/>
        <w:textAlignment w:val="center"/>
        <w:rPr>
          <w:rFonts w:eastAsia="Times New Roman"/>
          <w:b/>
          <w:i/>
          <w:color w:val="000000"/>
          <w:lang w:eastAsia="bg-BG"/>
        </w:rPr>
      </w:pPr>
      <w:r w:rsidRPr="00063C56">
        <w:rPr>
          <w:rFonts w:eastAsia="Times New Roman"/>
          <w:b/>
          <w:i/>
          <w:color w:val="000000"/>
          <w:lang w:eastAsia="bg-BG"/>
        </w:rPr>
        <w:t>Указания:</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 xml:space="preserve">С маркиране </w:t>
      </w:r>
      <w:proofErr w:type="spellStart"/>
      <w:r w:rsidRPr="00063C56">
        <w:rPr>
          <w:rFonts w:eastAsia="Times New Roman"/>
          <w:i/>
          <w:color w:val="000000"/>
          <w:lang w:eastAsia="bg-BG"/>
        </w:rPr>
        <w:t>с„Х</w:t>
      </w:r>
      <w:proofErr w:type="spellEnd"/>
      <w:r w:rsidRPr="00063C56">
        <w:rPr>
          <w:rFonts w:eastAsia="Times New Roman"/>
          <w:i/>
          <w:color w:val="000000"/>
          <w:lang w:eastAsia="bg-BG"/>
        </w:rPr>
        <w:t>“ в поле [  ] се декларират приложимите обстоятелства.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lastRenderedPageBreak/>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 xml:space="preserve">2. По отношение на доверителната собственост, включително тръстове, </w:t>
      </w:r>
      <w:proofErr w:type="spellStart"/>
      <w:r w:rsidRPr="00063C56">
        <w:rPr>
          <w:rFonts w:eastAsia="Times New Roman"/>
          <w:i/>
          <w:color w:val="000000"/>
          <w:lang w:eastAsia="bg-BG"/>
        </w:rPr>
        <w:t>попечителски</w:t>
      </w:r>
      <w:proofErr w:type="spellEnd"/>
      <w:r w:rsidRPr="00063C56">
        <w:rPr>
          <w:rFonts w:eastAsia="Times New Roman"/>
          <w:i/>
          <w:color w:val="000000"/>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а) учредителят;</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б) доверителният собственик;</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в) пазителят, ако има такъв;</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 xml:space="preserve">г) </w:t>
      </w:r>
      <w:proofErr w:type="spellStart"/>
      <w:r w:rsidRPr="00063C56">
        <w:rPr>
          <w:rFonts w:eastAsia="Times New Roman"/>
          <w:i/>
          <w:color w:val="000000"/>
          <w:lang w:eastAsia="bg-BG"/>
        </w:rPr>
        <w:t>бенефициерът</w:t>
      </w:r>
      <w:proofErr w:type="spellEnd"/>
      <w:r w:rsidRPr="00063C56">
        <w:rPr>
          <w:rFonts w:eastAsia="Times New Roman"/>
          <w:i/>
          <w:color w:val="000000"/>
          <w:lang w:eastAsia="bg-BG"/>
        </w:rPr>
        <w:t xml:space="preserve"> или класът </w:t>
      </w:r>
      <w:proofErr w:type="spellStart"/>
      <w:r w:rsidRPr="00063C56">
        <w:rPr>
          <w:rFonts w:eastAsia="Times New Roman"/>
          <w:i/>
          <w:color w:val="000000"/>
          <w:lang w:eastAsia="bg-BG"/>
        </w:rPr>
        <w:t>бенефициери</w:t>
      </w:r>
      <w:proofErr w:type="spellEnd"/>
      <w:r w:rsidRPr="00063C56">
        <w:rPr>
          <w:rFonts w:eastAsia="Times New Roman"/>
          <w:i/>
          <w:color w:val="000000"/>
          <w:lang w:eastAsia="bg-BG"/>
        </w:rPr>
        <w:t>, или</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(2) Не е действителен собственик физичес</w:t>
      </w:r>
      <w:r w:rsidRPr="00063C56">
        <w:rPr>
          <w:rFonts w:eastAsia="Times New Roman"/>
          <w:i/>
          <w:color w:val="000000"/>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 xml:space="preserve">(5)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w:t>
      </w:r>
      <w:r w:rsidRPr="00063C56">
        <w:rPr>
          <w:rFonts w:eastAsia="Times New Roman"/>
          <w:i/>
          <w:color w:val="000000"/>
          <w:lang w:eastAsia="bg-BG"/>
        </w:rPr>
        <w:lastRenderedPageBreak/>
        <w:t>Задължените лица водят документация за предприетите действия с цел установяване на действителния собственик по ал. 1.“</w:t>
      </w:r>
    </w:p>
    <w:p w:rsidR="002A4A6A" w:rsidRPr="00C74CCF" w:rsidRDefault="002A4A6A" w:rsidP="00C74CCF">
      <w:pPr>
        <w:pStyle w:val="BodyText2"/>
        <w:spacing w:after="0" w:line="240" w:lineRule="auto"/>
        <w:jc w:val="both"/>
        <w:rPr>
          <w:b/>
          <w:color w:val="000000"/>
        </w:rPr>
      </w:pPr>
    </w:p>
    <w:sectPr w:rsidR="002A4A6A" w:rsidRPr="00C74CCF" w:rsidSect="008A55D1">
      <w:headerReference w:type="default" r:id="rId10"/>
      <w:footerReference w:type="default" r:id="rId11"/>
      <w:headerReference w:type="first" r:id="rId12"/>
      <w:footerReference w:type="first" r:id="rId13"/>
      <w:pgSz w:w="11906" w:h="16838" w:code="9"/>
      <w:pgMar w:top="992" w:right="849" w:bottom="567" w:left="1134" w:header="709" w:footer="3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5A3" w:rsidRDefault="00C865A3" w:rsidP="00555924">
      <w:r>
        <w:separator/>
      </w:r>
    </w:p>
  </w:endnote>
  <w:endnote w:type="continuationSeparator" w:id="0">
    <w:p w:rsidR="00C865A3" w:rsidRDefault="00C865A3"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altName w:val="Arial"/>
    <w:panose1 w:val="020B0500000000000000"/>
    <w:charset w:val="00"/>
    <w:family w:val="swiss"/>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old">
    <w:altName w:val="Arial"/>
    <w:charset w:val="59"/>
    <w:family w:val="auto"/>
    <w:pitch w:val="variable"/>
    <w:sig w:usb0="00000000"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MS ??">
    <w:altName w:val="Arial Unicode MS"/>
    <w:panose1 w:val="00000000000000000000"/>
    <w:charset w:val="80"/>
    <w:family w:val="auto"/>
    <w:notTrueType/>
    <w:pitch w:val="variable"/>
    <w:sig w:usb0="00000001" w:usb1="08070000" w:usb2="00000010" w:usb3="00000000" w:csb0="00020000"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tblBorders>
      <w:tblLook w:val="04A0" w:firstRow="1" w:lastRow="0" w:firstColumn="1" w:lastColumn="0" w:noHBand="0" w:noVBand="1"/>
    </w:tblPr>
    <w:tblGrid>
      <w:gridCol w:w="9212"/>
    </w:tblGrid>
    <w:tr w:rsidR="00AC088A" w:rsidRPr="00C37C4E" w:rsidTr="008159AD">
      <w:trPr>
        <w:jc w:val="center"/>
      </w:trPr>
      <w:tc>
        <w:tcPr>
          <w:tcW w:w="9212" w:type="dxa"/>
          <w:shd w:val="clear" w:color="auto" w:fill="auto"/>
          <w:vAlign w:val="center"/>
        </w:tcPr>
        <w:p w:rsidR="00AC088A" w:rsidRPr="008A55D1" w:rsidRDefault="00AC088A" w:rsidP="0000642B">
          <w:pPr>
            <w:pStyle w:val="Footer"/>
            <w:jc w:val="center"/>
            <w:rPr>
              <w:i/>
              <w:sz w:val="18"/>
              <w:szCs w:val="18"/>
            </w:rPr>
          </w:pPr>
          <w:r w:rsidRPr="008A55D1">
            <w:rPr>
              <w:i/>
              <w:sz w:val="18"/>
              <w:szCs w:val="18"/>
            </w:rPr>
            <w:t xml:space="preserve">„Този документ е създаден </w:t>
          </w:r>
          <w:r>
            <w:rPr>
              <w:i/>
              <w:sz w:val="18"/>
              <w:szCs w:val="18"/>
            </w:rPr>
            <w:t xml:space="preserve">в рамките на проект </w:t>
          </w:r>
          <w:r w:rsidRPr="006A53F1">
            <w:rPr>
              <w:i/>
              <w:sz w:val="18"/>
              <w:szCs w:val="18"/>
            </w:rPr>
            <w:t>„</w:t>
          </w:r>
          <w:r w:rsidRPr="0000642B">
            <w:rPr>
              <w:i/>
              <w:sz w:val="18"/>
              <w:szCs w:val="18"/>
            </w:rPr>
            <w:t>Изграждане на ВиК инфраструктура на обособената територия, обслужвана от "ВиК" Русе ООД</w:t>
          </w:r>
          <w:r w:rsidRPr="006A53F1">
            <w:rPr>
              <w:i/>
              <w:sz w:val="18"/>
              <w:szCs w:val="18"/>
            </w:rPr>
            <w:t>“</w:t>
          </w:r>
          <w:r w:rsidRPr="00CA3D15">
            <w:rPr>
              <w:i/>
              <w:sz w:val="18"/>
              <w:szCs w:val="18"/>
            </w:rPr>
            <w:t>, който се изпълнява с финансовата подкрепа на</w:t>
          </w:r>
          <w:r>
            <w:rPr>
              <w:i/>
              <w:sz w:val="18"/>
              <w:szCs w:val="18"/>
              <w:lang w:val="en-US"/>
            </w:rPr>
            <w:t xml:space="preserve"> </w:t>
          </w:r>
          <w:proofErr w:type="spellStart"/>
          <w:r w:rsidRPr="0000642B">
            <w:rPr>
              <w:i/>
              <w:sz w:val="18"/>
              <w:szCs w:val="18"/>
              <w:lang w:val="en-US"/>
            </w:rPr>
            <w:t>Кохезионния</w:t>
          </w:r>
          <w:proofErr w:type="spellEnd"/>
          <w:r w:rsidRPr="0000642B">
            <w:rPr>
              <w:i/>
              <w:sz w:val="18"/>
              <w:szCs w:val="18"/>
              <w:lang w:val="en-US"/>
            </w:rPr>
            <w:t xml:space="preserve"> </w:t>
          </w:r>
          <w:proofErr w:type="spellStart"/>
          <w:r w:rsidRPr="0000642B">
            <w:rPr>
              <w:i/>
              <w:sz w:val="18"/>
              <w:szCs w:val="18"/>
              <w:lang w:val="en-US"/>
            </w:rPr>
            <w:t>фонд</w:t>
          </w:r>
          <w:proofErr w:type="spellEnd"/>
          <w:r w:rsidRPr="0000642B">
            <w:rPr>
              <w:i/>
              <w:sz w:val="18"/>
              <w:szCs w:val="18"/>
              <w:lang w:val="en-US"/>
            </w:rPr>
            <w:t xml:space="preserve"> </w:t>
          </w:r>
          <w:proofErr w:type="spellStart"/>
          <w:r w:rsidRPr="0000642B">
            <w:rPr>
              <w:i/>
              <w:sz w:val="18"/>
              <w:szCs w:val="18"/>
              <w:lang w:val="en-US"/>
            </w:rPr>
            <w:t>на</w:t>
          </w:r>
          <w:proofErr w:type="spellEnd"/>
          <w:r w:rsidRPr="0000642B">
            <w:rPr>
              <w:i/>
              <w:sz w:val="18"/>
              <w:szCs w:val="18"/>
              <w:lang w:val="en-US"/>
            </w:rPr>
            <w:t xml:space="preserve"> ЕС и </w:t>
          </w:r>
          <w:proofErr w:type="spellStart"/>
          <w:r w:rsidRPr="0000642B">
            <w:rPr>
              <w:i/>
              <w:sz w:val="18"/>
              <w:szCs w:val="18"/>
              <w:lang w:val="en-US"/>
            </w:rPr>
            <w:t>националния</w:t>
          </w:r>
          <w:proofErr w:type="spellEnd"/>
          <w:r w:rsidRPr="0000642B">
            <w:rPr>
              <w:i/>
              <w:sz w:val="18"/>
              <w:szCs w:val="18"/>
              <w:lang w:val="en-US"/>
            </w:rPr>
            <w:t xml:space="preserve"> </w:t>
          </w:r>
          <w:proofErr w:type="spellStart"/>
          <w:r w:rsidRPr="0000642B">
            <w:rPr>
              <w:i/>
              <w:sz w:val="18"/>
              <w:szCs w:val="18"/>
              <w:lang w:val="en-US"/>
            </w:rPr>
            <w:t>бюджет</w:t>
          </w:r>
          <w:proofErr w:type="spellEnd"/>
          <w:r w:rsidRPr="0000642B">
            <w:rPr>
              <w:i/>
              <w:sz w:val="18"/>
              <w:szCs w:val="18"/>
              <w:lang w:val="en-US"/>
            </w:rPr>
            <w:t xml:space="preserve"> </w:t>
          </w:r>
          <w:proofErr w:type="spellStart"/>
          <w:r w:rsidRPr="0000642B">
            <w:rPr>
              <w:i/>
              <w:sz w:val="18"/>
              <w:szCs w:val="18"/>
              <w:lang w:val="en-US"/>
            </w:rPr>
            <w:t>чрез</w:t>
          </w:r>
          <w:proofErr w:type="spellEnd"/>
          <w:r w:rsidRPr="00CA3D15">
            <w:rPr>
              <w:i/>
              <w:sz w:val="18"/>
              <w:szCs w:val="18"/>
            </w:rPr>
            <w:t xml:space="preserve"> Оперативна програма  „</w:t>
          </w:r>
          <w:r>
            <w:rPr>
              <w:i/>
              <w:sz w:val="18"/>
              <w:szCs w:val="18"/>
            </w:rPr>
            <w:t>Околна среда</w:t>
          </w:r>
          <w:r w:rsidRPr="00CA3D15">
            <w:rPr>
              <w:i/>
              <w:sz w:val="18"/>
              <w:szCs w:val="18"/>
            </w:rPr>
            <w:t xml:space="preserve">“ 2014-2020 г. Цялата отговорност за публикацията се носи от </w:t>
          </w:r>
          <w:r>
            <w:rPr>
              <w:i/>
              <w:sz w:val="18"/>
              <w:szCs w:val="18"/>
            </w:rPr>
            <w:t>Бенефициента – ВиК ООД - Русе</w:t>
          </w:r>
          <w:r w:rsidRPr="00CA3D15">
            <w:rPr>
              <w:i/>
              <w:sz w:val="18"/>
              <w:szCs w:val="18"/>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w:t>
          </w:r>
          <w:r>
            <w:rPr>
              <w:i/>
              <w:sz w:val="18"/>
              <w:szCs w:val="18"/>
            </w:rPr>
            <w:t>ОС</w:t>
          </w:r>
          <w:r w:rsidRPr="00CA3D15">
            <w:rPr>
              <w:i/>
              <w:sz w:val="18"/>
              <w:szCs w:val="18"/>
            </w:rPr>
            <w:t xml:space="preserve"> 2014-2020 г.“</w:t>
          </w:r>
        </w:p>
        <w:p w:rsidR="00AC088A" w:rsidRPr="00053A5B" w:rsidRDefault="00AC088A" w:rsidP="006A53F1">
          <w:pPr>
            <w:pStyle w:val="Footer"/>
            <w:jc w:val="center"/>
            <w:rPr>
              <w:i/>
              <w:sz w:val="18"/>
              <w:szCs w:val="18"/>
            </w:rPr>
          </w:pPr>
        </w:p>
      </w:tc>
    </w:tr>
    <w:tr w:rsidR="00AC088A" w:rsidRPr="00C37C4E" w:rsidTr="008159AD">
      <w:trPr>
        <w:jc w:val="center"/>
      </w:trPr>
      <w:tc>
        <w:tcPr>
          <w:tcW w:w="9212" w:type="dxa"/>
          <w:shd w:val="clear" w:color="auto" w:fill="auto"/>
          <w:vAlign w:val="center"/>
        </w:tcPr>
        <w:p w:rsidR="00AC088A" w:rsidRPr="00C37C4E" w:rsidRDefault="00AC088A" w:rsidP="008159AD">
          <w:pPr>
            <w:pStyle w:val="Footer"/>
            <w:jc w:val="center"/>
            <w:rPr>
              <w:rFonts w:ascii="Trebuchet MS" w:hAnsi="Trebuchet MS"/>
              <w:b/>
              <w:color w:val="4D4D4D"/>
              <w:sz w:val="6"/>
            </w:rPr>
          </w:pPr>
        </w:p>
      </w:tc>
    </w:tr>
    <w:tr w:rsidR="00AC088A" w:rsidRPr="00C37C4E" w:rsidTr="008159AD">
      <w:trPr>
        <w:jc w:val="center"/>
      </w:trPr>
      <w:tc>
        <w:tcPr>
          <w:tcW w:w="9212" w:type="dxa"/>
          <w:shd w:val="clear" w:color="auto" w:fill="auto"/>
          <w:vAlign w:val="center"/>
        </w:tcPr>
        <w:p w:rsidR="00AC088A" w:rsidRPr="00C37C4E" w:rsidRDefault="00AC088A" w:rsidP="008159AD">
          <w:pPr>
            <w:pStyle w:val="Footer"/>
            <w:jc w:val="center"/>
            <w:rPr>
              <w:rFonts w:ascii="Trebuchet MS" w:hAnsi="Trebuchet MS"/>
              <w:color w:val="4D4D4D"/>
              <w:sz w:val="16"/>
            </w:rPr>
          </w:pPr>
        </w:p>
      </w:tc>
    </w:tr>
  </w:tbl>
  <w:p w:rsidR="00AC088A" w:rsidRPr="002964F5" w:rsidRDefault="00AC088A">
    <w:pPr>
      <w:pStyle w:val="Footer"/>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1C5E75">
      <w:rPr>
        <w:noProof/>
        <w:sz w:val="18"/>
        <w:szCs w:val="18"/>
      </w:rPr>
      <w:t>9</w:t>
    </w:r>
    <w:r w:rsidRPr="002964F5">
      <w:rPr>
        <w:sz w:val="18"/>
        <w:szCs w:val="18"/>
      </w:rPr>
      <w:fldChar w:fldCharType="end"/>
    </w:r>
  </w:p>
  <w:p w:rsidR="00AC088A" w:rsidRPr="00F47E20" w:rsidRDefault="00AC088A">
    <w:pPr>
      <w:pStyle w:val="Footer"/>
      <w:tabs>
        <w:tab w:val="center" w:pos="4111"/>
      </w:tabs>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88A" w:rsidRPr="008A55D1" w:rsidRDefault="00AC088A" w:rsidP="008A55D1">
    <w:pPr>
      <w:pStyle w:val="Footer"/>
      <w:jc w:val="center"/>
      <w:rPr>
        <w:i/>
        <w:sz w:val="18"/>
        <w:szCs w:val="18"/>
      </w:rPr>
    </w:pPr>
    <w:r w:rsidRPr="008A55D1">
      <w:rPr>
        <w:i/>
        <w:sz w:val="18"/>
        <w:szCs w:val="18"/>
      </w:rPr>
      <w:t xml:space="preserve">„Този документ е създаден </w:t>
    </w:r>
    <w:r>
      <w:rPr>
        <w:i/>
        <w:sz w:val="18"/>
        <w:szCs w:val="18"/>
      </w:rPr>
      <w:t xml:space="preserve">в рамките на проект </w:t>
    </w:r>
    <w:r w:rsidRPr="006A53F1">
      <w:rPr>
        <w:i/>
        <w:sz w:val="18"/>
        <w:szCs w:val="18"/>
      </w:rPr>
      <w:t>„</w:t>
    </w:r>
    <w:r w:rsidRPr="0000642B">
      <w:rPr>
        <w:i/>
        <w:sz w:val="18"/>
        <w:szCs w:val="18"/>
      </w:rPr>
      <w:t>Изграждане на ВиК инфраструктура на обособената територия, обслужвана от "ВиК" Русе ООД</w:t>
    </w:r>
    <w:r w:rsidRPr="006A53F1">
      <w:rPr>
        <w:i/>
        <w:sz w:val="18"/>
        <w:szCs w:val="18"/>
      </w:rPr>
      <w:t>“</w:t>
    </w:r>
    <w:r w:rsidRPr="00CA3D15">
      <w:rPr>
        <w:i/>
        <w:sz w:val="18"/>
        <w:szCs w:val="18"/>
      </w:rPr>
      <w:t>, който се изпълнява с финансовата подкрепа на</w:t>
    </w:r>
    <w:r>
      <w:rPr>
        <w:i/>
        <w:sz w:val="18"/>
        <w:szCs w:val="18"/>
        <w:lang w:val="en-US"/>
      </w:rPr>
      <w:t xml:space="preserve"> </w:t>
    </w:r>
    <w:proofErr w:type="spellStart"/>
    <w:r w:rsidRPr="0000642B">
      <w:rPr>
        <w:i/>
        <w:sz w:val="18"/>
        <w:szCs w:val="18"/>
        <w:lang w:val="en-US"/>
      </w:rPr>
      <w:t>Кохезионния</w:t>
    </w:r>
    <w:proofErr w:type="spellEnd"/>
    <w:r w:rsidRPr="0000642B">
      <w:rPr>
        <w:i/>
        <w:sz w:val="18"/>
        <w:szCs w:val="18"/>
        <w:lang w:val="en-US"/>
      </w:rPr>
      <w:t xml:space="preserve"> </w:t>
    </w:r>
    <w:proofErr w:type="spellStart"/>
    <w:r w:rsidRPr="0000642B">
      <w:rPr>
        <w:i/>
        <w:sz w:val="18"/>
        <w:szCs w:val="18"/>
        <w:lang w:val="en-US"/>
      </w:rPr>
      <w:t>фонд</w:t>
    </w:r>
    <w:proofErr w:type="spellEnd"/>
    <w:r w:rsidRPr="0000642B">
      <w:rPr>
        <w:i/>
        <w:sz w:val="18"/>
        <w:szCs w:val="18"/>
        <w:lang w:val="en-US"/>
      </w:rPr>
      <w:t xml:space="preserve"> </w:t>
    </w:r>
    <w:proofErr w:type="spellStart"/>
    <w:r w:rsidRPr="0000642B">
      <w:rPr>
        <w:i/>
        <w:sz w:val="18"/>
        <w:szCs w:val="18"/>
        <w:lang w:val="en-US"/>
      </w:rPr>
      <w:t>на</w:t>
    </w:r>
    <w:proofErr w:type="spellEnd"/>
    <w:r w:rsidRPr="0000642B">
      <w:rPr>
        <w:i/>
        <w:sz w:val="18"/>
        <w:szCs w:val="18"/>
        <w:lang w:val="en-US"/>
      </w:rPr>
      <w:t xml:space="preserve"> ЕС и </w:t>
    </w:r>
    <w:proofErr w:type="spellStart"/>
    <w:r w:rsidRPr="0000642B">
      <w:rPr>
        <w:i/>
        <w:sz w:val="18"/>
        <w:szCs w:val="18"/>
        <w:lang w:val="en-US"/>
      </w:rPr>
      <w:t>националния</w:t>
    </w:r>
    <w:proofErr w:type="spellEnd"/>
    <w:r w:rsidRPr="0000642B">
      <w:rPr>
        <w:i/>
        <w:sz w:val="18"/>
        <w:szCs w:val="18"/>
        <w:lang w:val="en-US"/>
      </w:rPr>
      <w:t xml:space="preserve"> </w:t>
    </w:r>
    <w:proofErr w:type="spellStart"/>
    <w:r w:rsidRPr="0000642B">
      <w:rPr>
        <w:i/>
        <w:sz w:val="18"/>
        <w:szCs w:val="18"/>
        <w:lang w:val="en-US"/>
      </w:rPr>
      <w:t>бюджет</w:t>
    </w:r>
    <w:proofErr w:type="spellEnd"/>
    <w:r w:rsidRPr="0000642B">
      <w:rPr>
        <w:i/>
        <w:sz w:val="18"/>
        <w:szCs w:val="18"/>
        <w:lang w:val="en-US"/>
      </w:rPr>
      <w:t xml:space="preserve"> </w:t>
    </w:r>
    <w:proofErr w:type="spellStart"/>
    <w:r w:rsidRPr="0000642B">
      <w:rPr>
        <w:i/>
        <w:sz w:val="18"/>
        <w:szCs w:val="18"/>
        <w:lang w:val="en-US"/>
      </w:rPr>
      <w:t>чрез</w:t>
    </w:r>
    <w:proofErr w:type="spellEnd"/>
    <w:r w:rsidRPr="00CA3D15">
      <w:rPr>
        <w:i/>
        <w:sz w:val="18"/>
        <w:szCs w:val="18"/>
      </w:rPr>
      <w:t xml:space="preserve"> Оперативна програма  „</w:t>
    </w:r>
    <w:r>
      <w:rPr>
        <w:i/>
        <w:sz w:val="18"/>
        <w:szCs w:val="18"/>
      </w:rPr>
      <w:t>Околна среда</w:t>
    </w:r>
    <w:r w:rsidRPr="00CA3D15">
      <w:rPr>
        <w:i/>
        <w:sz w:val="18"/>
        <w:szCs w:val="18"/>
      </w:rPr>
      <w:t xml:space="preserve">“ 2014-2020 г. Цялата отговорност за публикацията се носи от </w:t>
    </w:r>
    <w:r>
      <w:rPr>
        <w:i/>
        <w:sz w:val="18"/>
        <w:szCs w:val="18"/>
      </w:rPr>
      <w:t>Бенефициента – ВиК ООД - Русе</w:t>
    </w:r>
    <w:r w:rsidRPr="00CA3D15">
      <w:rPr>
        <w:i/>
        <w:sz w:val="18"/>
        <w:szCs w:val="18"/>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w:t>
    </w:r>
    <w:r>
      <w:rPr>
        <w:i/>
        <w:sz w:val="18"/>
        <w:szCs w:val="18"/>
      </w:rPr>
      <w:t>ОС</w:t>
    </w:r>
    <w:r w:rsidRPr="00CA3D15">
      <w:rPr>
        <w:i/>
        <w:sz w:val="18"/>
        <w:szCs w:val="18"/>
      </w:rPr>
      <w:t xml:space="preserve"> 2014-2020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5A3" w:rsidRDefault="00C865A3" w:rsidP="00555924">
      <w:r>
        <w:separator/>
      </w:r>
    </w:p>
  </w:footnote>
  <w:footnote w:type="continuationSeparator" w:id="0">
    <w:p w:rsidR="00C865A3" w:rsidRDefault="00C865A3" w:rsidP="00555924">
      <w:r>
        <w:continuationSeparator/>
      </w:r>
    </w:p>
  </w:footnote>
  <w:footnote w:id="1">
    <w:p w:rsidR="00AC088A" w:rsidRDefault="00AC088A" w:rsidP="00627049">
      <w:pPr>
        <w:pStyle w:val="FootnoteText"/>
        <w:spacing w:before="120"/>
        <w:rPr>
          <w:lang w:val="bg-BG"/>
        </w:rPr>
      </w:pPr>
      <w:r>
        <w:rPr>
          <w:rStyle w:val="FootnoteReference"/>
        </w:rPr>
        <w:footnoteRef/>
      </w:r>
      <w:r>
        <w:t xml:space="preserve"> </w:t>
      </w:r>
      <w:proofErr w:type="spellStart"/>
      <w:r>
        <w:t>Клаузата</w:t>
      </w:r>
      <w:proofErr w:type="spellEnd"/>
      <w:r>
        <w:t xml:space="preserve"> </w:t>
      </w:r>
      <w:proofErr w:type="spellStart"/>
      <w:r>
        <w:t>се</w:t>
      </w:r>
      <w:proofErr w:type="spellEnd"/>
      <w:r>
        <w:t xml:space="preserve"> </w:t>
      </w:r>
      <w:proofErr w:type="spellStart"/>
      <w:r>
        <w:t>включва</w:t>
      </w:r>
      <w:proofErr w:type="spellEnd"/>
      <w:r>
        <w:t xml:space="preserve"> </w:t>
      </w:r>
      <w:proofErr w:type="spellStart"/>
      <w:r>
        <w:t>при</w:t>
      </w:r>
      <w:proofErr w:type="spellEnd"/>
      <w:r>
        <w:t xml:space="preserve"> </w:t>
      </w:r>
      <w:proofErr w:type="spellStart"/>
      <w:r>
        <w:t>необходимост</w:t>
      </w:r>
      <w:proofErr w:type="spellEnd"/>
      <w:r>
        <w:t xml:space="preserve">. </w:t>
      </w:r>
      <w:proofErr w:type="spellStart"/>
      <w:r>
        <w:t>Всички</w:t>
      </w:r>
      <w:proofErr w:type="spellEnd"/>
      <w:r>
        <w:t xml:space="preserve"> </w:t>
      </w:r>
      <w:proofErr w:type="spellStart"/>
      <w:r>
        <w:t>клаузи</w:t>
      </w:r>
      <w:proofErr w:type="spellEnd"/>
      <w:r>
        <w:t xml:space="preserve"> в </w:t>
      </w:r>
      <w:proofErr w:type="spellStart"/>
      <w:r>
        <w:t>този</w:t>
      </w:r>
      <w:proofErr w:type="spellEnd"/>
      <w:r>
        <w:t xml:space="preserve"> </w:t>
      </w:r>
      <w:proofErr w:type="spellStart"/>
      <w:r>
        <w:t>образец</w:t>
      </w:r>
      <w:proofErr w:type="spellEnd"/>
      <w:r>
        <w:t xml:space="preserve"> </w:t>
      </w:r>
      <w:proofErr w:type="spellStart"/>
      <w:r>
        <w:t>на</w:t>
      </w:r>
      <w:proofErr w:type="spellEnd"/>
      <w:r>
        <w:t xml:space="preserve"> </w:t>
      </w:r>
      <w:proofErr w:type="spellStart"/>
      <w:r>
        <w:t>договор</w:t>
      </w:r>
      <w:proofErr w:type="spellEnd"/>
      <w:r>
        <w:t xml:space="preserve">, </w:t>
      </w:r>
      <w:proofErr w:type="spellStart"/>
      <w:r>
        <w:t>касаещи</w:t>
      </w:r>
      <w:proofErr w:type="spellEnd"/>
      <w:r>
        <w:t xml:space="preserve"> </w:t>
      </w:r>
      <w:proofErr w:type="spellStart"/>
      <w:r>
        <w:t>отношения</w:t>
      </w:r>
      <w:proofErr w:type="spellEnd"/>
      <w:r>
        <w:t xml:space="preserve"> с </w:t>
      </w:r>
      <w:proofErr w:type="spellStart"/>
      <w:r>
        <w:t>подизпълнители</w:t>
      </w:r>
      <w:proofErr w:type="spellEnd"/>
      <w:r>
        <w:t xml:space="preserve">, </w:t>
      </w:r>
      <w:proofErr w:type="spellStart"/>
      <w:r>
        <w:t>са</w:t>
      </w:r>
      <w:proofErr w:type="spellEnd"/>
      <w:r>
        <w:t xml:space="preserve"> </w:t>
      </w:r>
      <w:proofErr w:type="spellStart"/>
      <w:r>
        <w:t>приложими</w:t>
      </w:r>
      <w:proofErr w:type="spellEnd"/>
      <w:r>
        <w:t xml:space="preserve">, </w:t>
      </w:r>
      <w:proofErr w:type="spellStart"/>
      <w:r>
        <w:t>само</w:t>
      </w:r>
      <w:proofErr w:type="spellEnd"/>
      <w:r>
        <w:t xml:space="preserve"> </w:t>
      </w:r>
      <w:proofErr w:type="spellStart"/>
      <w:r>
        <w:t>ако</w:t>
      </w:r>
      <w:proofErr w:type="spellEnd"/>
      <w:r>
        <w:t xml:space="preserve"> </w:t>
      </w:r>
      <w:proofErr w:type="spellStart"/>
      <w:r>
        <w:t>участието</w:t>
      </w:r>
      <w:proofErr w:type="spellEnd"/>
      <w:r>
        <w:t xml:space="preserve"> </w:t>
      </w:r>
      <w:proofErr w:type="spellStart"/>
      <w:r>
        <w:t>на</w:t>
      </w:r>
      <w:proofErr w:type="spellEnd"/>
      <w:r>
        <w:t xml:space="preserve"> </w:t>
      </w:r>
      <w:proofErr w:type="spellStart"/>
      <w:r>
        <w:t>подизпълнители</w:t>
      </w:r>
      <w:proofErr w:type="spellEnd"/>
      <w:r>
        <w:t xml:space="preserve"> е </w:t>
      </w:r>
      <w:proofErr w:type="spellStart"/>
      <w:r>
        <w:t>посочено</w:t>
      </w:r>
      <w:proofErr w:type="spellEnd"/>
      <w:r>
        <w:t xml:space="preserve"> в </w:t>
      </w:r>
      <w:proofErr w:type="spellStart"/>
      <w:r>
        <w:t>офертата</w:t>
      </w:r>
      <w:proofErr w:type="spellEnd"/>
      <w:r>
        <w:t xml:space="preserve"> </w:t>
      </w:r>
      <w:proofErr w:type="spellStart"/>
      <w:r>
        <w:t>на</w:t>
      </w:r>
      <w:proofErr w:type="spellEnd"/>
      <w:r>
        <w:t xml:space="preserve"> </w:t>
      </w:r>
      <w:proofErr w:type="spellStart"/>
      <w:r>
        <w:t>изпълнителя</w:t>
      </w:r>
      <w:proofErr w:type="spellEnd"/>
      <w:r>
        <w:t xml:space="preserve">, </w:t>
      </w:r>
      <w:proofErr w:type="spellStart"/>
      <w:r>
        <w:t>като</w:t>
      </w:r>
      <w:proofErr w:type="spellEnd"/>
      <w:r>
        <w:t xml:space="preserve"> в </w:t>
      </w:r>
      <w:proofErr w:type="spellStart"/>
      <w:r>
        <w:t>такъв</w:t>
      </w:r>
      <w:proofErr w:type="spellEnd"/>
      <w:r>
        <w:t xml:space="preserve"> </w:t>
      </w:r>
      <w:proofErr w:type="spellStart"/>
      <w:r>
        <w:t>случай</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имат</w:t>
      </w:r>
      <w:proofErr w:type="spellEnd"/>
      <w:r>
        <w:t xml:space="preserve"> </w:t>
      </w:r>
      <w:proofErr w:type="spellStart"/>
      <w:r>
        <w:t>предвид</w:t>
      </w:r>
      <w:proofErr w:type="spellEnd"/>
      <w:r>
        <w:t xml:space="preserve"> и </w:t>
      </w:r>
      <w:proofErr w:type="spellStart"/>
      <w:r>
        <w:t>относимите</w:t>
      </w:r>
      <w:proofErr w:type="spellEnd"/>
      <w:r>
        <w:t xml:space="preserve"> </w:t>
      </w:r>
      <w:proofErr w:type="spellStart"/>
      <w:r>
        <w:t>разпоредби</w:t>
      </w:r>
      <w:proofErr w:type="spellEnd"/>
      <w:r>
        <w:t xml:space="preserve"> </w:t>
      </w:r>
      <w:proofErr w:type="spellStart"/>
      <w:r>
        <w:t>на</w:t>
      </w:r>
      <w:proofErr w:type="spellEnd"/>
      <w:r>
        <w:t xml:space="preserve"> ЗОП. </w:t>
      </w:r>
    </w:p>
  </w:footnote>
  <w:footnote w:id="2">
    <w:p w:rsidR="00AC088A" w:rsidRPr="00575C20" w:rsidRDefault="00AC088A" w:rsidP="00627049">
      <w:pPr>
        <w:pStyle w:val="FootnoteText"/>
        <w:spacing w:before="120"/>
        <w:rPr>
          <w:lang w:val="bg-BG"/>
        </w:rPr>
      </w:pPr>
      <w:r>
        <w:rPr>
          <w:rStyle w:val="FootnoteReference"/>
        </w:rPr>
        <w:footnoteRef/>
      </w:r>
      <w:r w:rsidRPr="00575C20">
        <w:rPr>
          <w:lang w:val="bg-BG"/>
        </w:rPr>
        <w:t xml:space="preserve"> </w:t>
      </w:r>
      <w:r w:rsidRPr="00575C20">
        <w:rPr>
          <w:lang w:val="bg-BG"/>
        </w:rPr>
        <w:t>Тази клауза е приложима, когато изпълнителят е чуждестранно лице.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721" w:type="dxa"/>
      <w:tblInd w:w="-993" w:type="dxa"/>
      <w:tblLayout w:type="fixed"/>
      <w:tblLook w:val="04A0" w:firstRow="1" w:lastRow="0" w:firstColumn="1" w:lastColumn="0" w:noHBand="0" w:noVBand="1"/>
    </w:tblPr>
    <w:tblGrid>
      <w:gridCol w:w="2508"/>
      <w:gridCol w:w="2509"/>
      <w:gridCol w:w="2509"/>
      <w:gridCol w:w="1431"/>
      <w:gridCol w:w="2764"/>
    </w:tblGrid>
    <w:tr w:rsidR="00AC088A" w:rsidRPr="00D45108" w:rsidTr="00AB5B83">
      <w:trPr>
        <w:trHeight w:val="987"/>
      </w:trPr>
      <w:tc>
        <w:tcPr>
          <w:tcW w:w="2451" w:type="dxa"/>
        </w:tcPr>
        <w:p w:rsidR="00AC088A" w:rsidRPr="00843485" w:rsidRDefault="00AC088A" w:rsidP="00AB5B83">
          <w:pPr>
            <w:tabs>
              <w:tab w:val="left" w:pos="3719"/>
              <w:tab w:val="center" w:pos="4905"/>
              <w:tab w:val="right" w:pos="9810"/>
            </w:tabs>
            <w:rPr>
              <w:sz w:val="20"/>
              <w:szCs w:val="20"/>
              <w:lang w:val="en-US"/>
            </w:rPr>
          </w:pPr>
          <w:r>
            <w:rPr>
              <w:noProof/>
              <w:lang w:val="en-US"/>
            </w:rPr>
            <w:drawing>
              <wp:anchor distT="0" distB="0" distL="114300" distR="114300" simplePos="0" relativeHeight="251660288" behindDoc="1" locked="0" layoutInCell="1" allowOverlap="1">
                <wp:simplePos x="0" y="0"/>
                <wp:positionH relativeFrom="column">
                  <wp:posOffset>1441450</wp:posOffset>
                </wp:positionH>
                <wp:positionV relativeFrom="paragraph">
                  <wp:posOffset>0</wp:posOffset>
                </wp:positionV>
                <wp:extent cx="1428750" cy="584200"/>
                <wp:effectExtent l="19050" t="0" r="0" b="0"/>
                <wp:wrapThrough wrapText="bothSides">
                  <wp:wrapPolygon edited="0">
                    <wp:start x="-288" y="0"/>
                    <wp:lineTo x="-288" y="21130"/>
                    <wp:lineTo x="21600" y="21130"/>
                    <wp:lineTo x="21600" y="0"/>
                    <wp:lineTo x="-288" y="0"/>
                  </wp:wrapPolygon>
                </wp:wrapThrough>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428750" cy="584200"/>
                        </a:xfrm>
                        <a:prstGeom prst="rect">
                          <a:avLst/>
                        </a:prstGeom>
                        <a:noFill/>
                        <a:ln w="9525">
                          <a:noFill/>
                          <a:miter lim="800000"/>
                          <a:headEnd/>
                          <a:tailEnd/>
                        </a:ln>
                      </pic:spPr>
                    </pic:pic>
                  </a:graphicData>
                </a:graphic>
              </wp:anchor>
            </w:drawing>
          </w:r>
        </w:p>
      </w:tc>
      <w:tc>
        <w:tcPr>
          <w:tcW w:w="2451" w:type="dxa"/>
        </w:tcPr>
        <w:p w:rsidR="00AC088A" w:rsidRPr="00023AB4" w:rsidRDefault="00AC088A" w:rsidP="00AB5B83">
          <w:pPr>
            <w:tabs>
              <w:tab w:val="left" w:pos="3719"/>
              <w:tab w:val="center" w:pos="4905"/>
              <w:tab w:val="right" w:pos="9810"/>
            </w:tabs>
            <w:rPr>
              <w:sz w:val="32"/>
              <w:szCs w:val="32"/>
              <w:lang w:val="en-US"/>
            </w:rPr>
          </w:pPr>
        </w:p>
      </w:tc>
      <w:tc>
        <w:tcPr>
          <w:tcW w:w="2451" w:type="dxa"/>
        </w:tcPr>
        <w:p w:rsidR="00AC088A" w:rsidRDefault="00AC088A" w:rsidP="00AB5B83">
          <w:pPr>
            <w:tabs>
              <w:tab w:val="left" w:pos="3719"/>
              <w:tab w:val="center" w:pos="4905"/>
              <w:tab w:val="right" w:pos="9810"/>
            </w:tabs>
            <w:rPr>
              <w:sz w:val="20"/>
              <w:szCs w:val="20"/>
            </w:rPr>
          </w:pPr>
        </w:p>
      </w:tc>
      <w:tc>
        <w:tcPr>
          <w:tcW w:w="1398" w:type="dxa"/>
          <w:shd w:val="clear" w:color="auto" w:fill="auto"/>
        </w:tcPr>
        <w:p w:rsidR="00AC088A" w:rsidRPr="00D45108" w:rsidRDefault="00AC088A" w:rsidP="00AB5B83">
          <w:pPr>
            <w:tabs>
              <w:tab w:val="left" w:pos="3719"/>
              <w:tab w:val="center" w:pos="4905"/>
              <w:tab w:val="right" w:pos="9810"/>
            </w:tabs>
            <w:jc w:val="center"/>
            <w:rPr>
              <w:rFonts w:ascii="Calibri" w:eastAsia="Calibri" w:hAnsi="Calibri"/>
              <w:noProof/>
              <w:sz w:val="20"/>
              <w:szCs w:val="20"/>
              <w:lang w:val="en-US"/>
            </w:rPr>
          </w:pPr>
        </w:p>
      </w:tc>
      <w:tc>
        <w:tcPr>
          <w:tcW w:w="2700" w:type="dxa"/>
          <w:shd w:val="clear" w:color="auto" w:fill="auto"/>
        </w:tcPr>
        <w:p w:rsidR="00AC088A" w:rsidRPr="00D45108" w:rsidRDefault="00AC088A" w:rsidP="00AB5B83">
          <w:pPr>
            <w:tabs>
              <w:tab w:val="left" w:pos="3719"/>
              <w:tab w:val="center" w:pos="4905"/>
              <w:tab w:val="right" w:pos="9810"/>
            </w:tabs>
            <w:jc w:val="center"/>
            <w:rPr>
              <w:rFonts w:eastAsia="Times New Roman"/>
              <w:sz w:val="20"/>
              <w:szCs w:val="20"/>
            </w:rPr>
          </w:pPr>
          <w:r>
            <w:rPr>
              <w:noProof/>
              <w:sz w:val="20"/>
              <w:szCs w:val="20"/>
              <w:lang w:val="en-US"/>
            </w:rPr>
            <w:drawing>
              <wp:inline distT="0" distB="0" distL="0" distR="0">
                <wp:extent cx="1562100" cy="632460"/>
                <wp:effectExtent l="1905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1562100" cy="632460"/>
                        </a:xfrm>
                        <a:prstGeom prst="rect">
                          <a:avLst/>
                        </a:prstGeom>
                        <a:noFill/>
                        <a:ln w="9525">
                          <a:noFill/>
                          <a:miter lim="800000"/>
                          <a:headEnd/>
                          <a:tailEnd/>
                        </a:ln>
                      </pic:spPr>
                    </pic:pic>
                  </a:graphicData>
                </a:graphic>
              </wp:inline>
            </w:drawing>
          </w:r>
        </w:p>
      </w:tc>
    </w:tr>
  </w:tbl>
  <w:p w:rsidR="00AC088A" w:rsidRPr="00DF008D" w:rsidRDefault="00AC088A" w:rsidP="00DF008D">
    <w:pPr>
      <w:pStyle w:val="Header"/>
      <w:rPr>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721" w:type="dxa"/>
      <w:tblInd w:w="-993" w:type="dxa"/>
      <w:tblLayout w:type="fixed"/>
      <w:tblLook w:val="04A0" w:firstRow="1" w:lastRow="0" w:firstColumn="1" w:lastColumn="0" w:noHBand="0" w:noVBand="1"/>
    </w:tblPr>
    <w:tblGrid>
      <w:gridCol w:w="2508"/>
      <w:gridCol w:w="2509"/>
      <w:gridCol w:w="2509"/>
      <w:gridCol w:w="1431"/>
      <w:gridCol w:w="2764"/>
    </w:tblGrid>
    <w:tr w:rsidR="00AC088A" w:rsidRPr="00D45108" w:rsidTr="00AB5B83">
      <w:trPr>
        <w:trHeight w:val="987"/>
      </w:trPr>
      <w:tc>
        <w:tcPr>
          <w:tcW w:w="2451" w:type="dxa"/>
        </w:tcPr>
        <w:p w:rsidR="00AC088A" w:rsidRPr="00843485" w:rsidRDefault="00AC088A" w:rsidP="00AB5B83">
          <w:pPr>
            <w:tabs>
              <w:tab w:val="left" w:pos="3719"/>
              <w:tab w:val="center" w:pos="4905"/>
              <w:tab w:val="right" w:pos="9810"/>
            </w:tabs>
            <w:rPr>
              <w:sz w:val="20"/>
              <w:szCs w:val="20"/>
              <w:lang w:val="en-US"/>
            </w:rPr>
          </w:pPr>
          <w:r>
            <w:rPr>
              <w:noProof/>
              <w:lang w:val="en-US"/>
            </w:rPr>
            <w:drawing>
              <wp:anchor distT="0" distB="0" distL="114300" distR="114300" simplePos="0" relativeHeight="251658240" behindDoc="1" locked="0" layoutInCell="1" allowOverlap="1">
                <wp:simplePos x="0" y="0"/>
                <wp:positionH relativeFrom="column">
                  <wp:posOffset>1441450</wp:posOffset>
                </wp:positionH>
                <wp:positionV relativeFrom="paragraph">
                  <wp:posOffset>0</wp:posOffset>
                </wp:positionV>
                <wp:extent cx="1428750" cy="584200"/>
                <wp:effectExtent l="19050" t="0" r="0" b="0"/>
                <wp:wrapThrough wrapText="bothSides">
                  <wp:wrapPolygon edited="0">
                    <wp:start x="-288" y="0"/>
                    <wp:lineTo x="-288" y="21130"/>
                    <wp:lineTo x="21600" y="21130"/>
                    <wp:lineTo x="21600" y="0"/>
                    <wp:lineTo x="-288" y="0"/>
                  </wp:wrapPolygon>
                </wp:wrapThrough>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428750" cy="584200"/>
                        </a:xfrm>
                        <a:prstGeom prst="rect">
                          <a:avLst/>
                        </a:prstGeom>
                        <a:noFill/>
                        <a:ln w="9525">
                          <a:noFill/>
                          <a:miter lim="800000"/>
                          <a:headEnd/>
                          <a:tailEnd/>
                        </a:ln>
                      </pic:spPr>
                    </pic:pic>
                  </a:graphicData>
                </a:graphic>
              </wp:anchor>
            </w:drawing>
          </w:r>
        </w:p>
      </w:tc>
      <w:tc>
        <w:tcPr>
          <w:tcW w:w="2451" w:type="dxa"/>
        </w:tcPr>
        <w:p w:rsidR="00AC088A" w:rsidRPr="00023AB4" w:rsidRDefault="00AC088A" w:rsidP="00AB5B83">
          <w:pPr>
            <w:tabs>
              <w:tab w:val="left" w:pos="3719"/>
              <w:tab w:val="center" w:pos="4905"/>
              <w:tab w:val="right" w:pos="9810"/>
            </w:tabs>
            <w:rPr>
              <w:sz w:val="32"/>
              <w:szCs w:val="32"/>
              <w:lang w:val="en-US"/>
            </w:rPr>
          </w:pPr>
        </w:p>
      </w:tc>
      <w:tc>
        <w:tcPr>
          <w:tcW w:w="2451" w:type="dxa"/>
        </w:tcPr>
        <w:p w:rsidR="00AC088A" w:rsidRDefault="00AC088A" w:rsidP="00AB5B83">
          <w:pPr>
            <w:tabs>
              <w:tab w:val="left" w:pos="3719"/>
              <w:tab w:val="center" w:pos="4905"/>
              <w:tab w:val="right" w:pos="9810"/>
            </w:tabs>
            <w:rPr>
              <w:sz w:val="20"/>
              <w:szCs w:val="20"/>
            </w:rPr>
          </w:pPr>
        </w:p>
      </w:tc>
      <w:tc>
        <w:tcPr>
          <w:tcW w:w="1398" w:type="dxa"/>
          <w:shd w:val="clear" w:color="auto" w:fill="auto"/>
        </w:tcPr>
        <w:p w:rsidR="00AC088A" w:rsidRPr="00D45108" w:rsidRDefault="00AC088A" w:rsidP="00AB5B83">
          <w:pPr>
            <w:tabs>
              <w:tab w:val="left" w:pos="3719"/>
              <w:tab w:val="center" w:pos="4905"/>
              <w:tab w:val="right" w:pos="9810"/>
            </w:tabs>
            <w:jc w:val="center"/>
            <w:rPr>
              <w:rFonts w:ascii="Calibri" w:eastAsia="Calibri" w:hAnsi="Calibri"/>
              <w:noProof/>
              <w:sz w:val="20"/>
              <w:szCs w:val="20"/>
              <w:lang w:val="en-US"/>
            </w:rPr>
          </w:pPr>
        </w:p>
      </w:tc>
      <w:tc>
        <w:tcPr>
          <w:tcW w:w="2700" w:type="dxa"/>
          <w:shd w:val="clear" w:color="auto" w:fill="auto"/>
        </w:tcPr>
        <w:p w:rsidR="00AC088A" w:rsidRPr="00D45108" w:rsidRDefault="00AC088A" w:rsidP="00AB5B83">
          <w:pPr>
            <w:tabs>
              <w:tab w:val="left" w:pos="3719"/>
              <w:tab w:val="center" w:pos="4905"/>
              <w:tab w:val="right" w:pos="9810"/>
            </w:tabs>
            <w:jc w:val="center"/>
            <w:rPr>
              <w:rFonts w:eastAsia="Times New Roman"/>
              <w:sz w:val="20"/>
              <w:szCs w:val="20"/>
            </w:rPr>
          </w:pPr>
          <w:r>
            <w:rPr>
              <w:noProof/>
              <w:sz w:val="20"/>
              <w:szCs w:val="20"/>
              <w:lang w:val="en-US"/>
            </w:rPr>
            <w:drawing>
              <wp:inline distT="0" distB="0" distL="0" distR="0">
                <wp:extent cx="1562100" cy="632460"/>
                <wp:effectExtent l="19050" t="0" r="0" b="0"/>
                <wp:docPr id="3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1562100" cy="632460"/>
                        </a:xfrm>
                        <a:prstGeom prst="rect">
                          <a:avLst/>
                        </a:prstGeom>
                        <a:noFill/>
                        <a:ln w="9525">
                          <a:noFill/>
                          <a:miter lim="800000"/>
                          <a:headEnd/>
                          <a:tailEnd/>
                        </a:ln>
                      </pic:spPr>
                    </pic:pic>
                  </a:graphicData>
                </a:graphic>
              </wp:inline>
            </w:drawing>
          </w:r>
        </w:p>
      </w:tc>
    </w:tr>
  </w:tbl>
  <w:p w:rsidR="00AC088A" w:rsidRPr="00256E43" w:rsidRDefault="00AC088A" w:rsidP="001E535C">
    <w:pPr>
      <w:rPr>
        <w:bCs/>
        <w:color w:val="404040"/>
        <w:sz w:val="22"/>
        <w:szCs w:val="22"/>
      </w:rPr>
    </w:pPr>
  </w:p>
  <w:p w:rsidR="00AC088A" w:rsidRDefault="00AC088A" w:rsidP="002162E5">
    <w:pPr>
      <w:pStyle w:val="Header"/>
      <w:ind w:left="-42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1" w15:restartNumberingAfterBreak="0">
    <w:nsid w:val="004B747C"/>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1251387"/>
    <w:multiLevelType w:val="hybridMultilevel"/>
    <w:tmpl w:val="FD72B53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4" w15:restartNumberingAfterBreak="0">
    <w:nsid w:val="0AC6096B"/>
    <w:multiLevelType w:val="hybridMultilevel"/>
    <w:tmpl w:val="B9E2A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33F9D"/>
    <w:multiLevelType w:val="hybridMultilevel"/>
    <w:tmpl w:val="AB2E7574"/>
    <w:lvl w:ilvl="0" w:tplc="743E001C">
      <w:start w:val="1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31639"/>
    <w:multiLevelType w:val="hybridMultilevel"/>
    <w:tmpl w:val="DB223D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FDC14D8"/>
    <w:multiLevelType w:val="hybridMultilevel"/>
    <w:tmpl w:val="77A0D8B0"/>
    <w:lvl w:ilvl="0" w:tplc="0402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4040D"/>
    <w:multiLevelType w:val="hybridMultilevel"/>
    <w:tmpl w:val="D0223072"/>
    <w:lvl w:ilvl="0" w:tplc="CC20775A">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06532A"/>
    <w:multiLevelType w:val="hybridMultilevel"/>
    <w:tmpl w:val="8B2C799E"/>
    <w:lvl w:ilvl="0" w:tplc="FFFFFFFF">
      <w:numFmt w:val="bullet"/>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4879C9"/>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12" w15:restartNumberingAfterBreak="0">
    <w:nsid w:val="2F546314"/>
    <w:multiLevelType w:val="multilevel"/>
    <w:tmpl w:val="D06EC63A"/>
    <w:lvl w:ilvl="0">
      <w:start w:val="1"/>
      <w:numFmt w:val="decimal"/>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EC0C58"/>
    <w:multiLevelType w:val="singleLevel"/>
    <w:tmpl w:val="37C61A68"/>
    <w:lvl w:ilvl="0">
      <w:start w:val="2"/>
      <w:numFmt w:val="decimal"/>
      <w:lvlText w:val="(%1)"/>
      <w:legacy w:legacy="1" w:legacySpace="0" w:legacyIndent="331"/>
      <w:lvlJc w:val="left"/>
      <w:rPr>
        <w:rFonts w:ascii="Times New Roman" w:hAnsi="Times New Roman" w:cs="Times New Roman" w:hint="default"/>
      </w:rPr>
    </w:lvl>
  </w:abstractNum>
  <w:abstractNum w:abstractNumId="14" w15:restartNumberingAfterBreak="0">
    <w:nsid w:val="334E6B53"/>
    <w:multiLevelType w:val="multilevel"/>
    <w:tmpl w:val="B112A35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58715B"/>
    <w:multiLevelType w:val="hybridMultilevel"/>
    <w:tmpl w:val="B9E2A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3662D1"/>
    <w:multiLevelType w:val="hybridMultilevel"/>
    <w:tmpl w:val="497CB086"/>
    <w:lvl w:ilvl="0" w:tplc="BF2EEFEE">
      <w:start w:val="1"/>
      <w:numFmt w:val="bullet"/>
      <w:lvlText w:val=""/>
      <w:lvlJc w:val="left"/>
      <w:pPr>
        <w:ind w:left="776" w:hanging="360"/>
      </w:pPr>
      <w:rPr>
        <w:rFonts w:ascii="Wingdings" w:hAnsi="Wingdings" w:hint="default"/>
      </w:rPr>
    </w:lvl>
    <w:lvl w:ilvl="1" w:tplc="04020003" w:tentative="1">
      <w:start w:val="1"/>
      <w:numFmt w:val="bullet"/>
      <w:lvlText w:val="o"/>
      <w:lvlJc w:val="left"/>
      <w:pPr>
        <w:ind w:left="1496" w:hanging="360"/>
      </w:pPr>
      <w:rPr>
        <w:rFonts w:ascii="Courier New" w:hAnsi="Courier New" w:cs="Courier New" w:hint="default"/>
      </w:rPr>
    </w:lvl>
    <w:lvl w:ilvl="2" w:tplc="04020005" w:tentative="1">
      <w:start w:val="1"/>
      <w:numFmt w:val="bullet"/>
      <w:lvlText w:val=""/>
      <w:lvlJc w:val="left"/>
      <w:pPr>
        <w:ind w:left="2216" w:hanging="360"/>
      </w:pPr>
      <w:rPr>
        <w:rFonts w:ascii="Wingdings" w:hAnsi="Wingdings" w:hint="default"/>
      </w:rPr>
    </w:lvl>
    <w:lvl w:ilvl="3" w:tplc="04020001" w:tentative="1">
      <w:start w:val="1"/>
      <w:numFmt w:val="bullet"/>
      <w:lvlText w:val=""/>
      <w:lvlJc w:val="left"/>
      <w:pPr>
        <w:ind w:left="2936" w:hanging="360"/>
      </w:pPr>
      <w:rPr>
        <w:rFonts w:ascii="Symbol" w:hAnsi="Symbol" w:hint="default"/>
      </w:rPr>
    </w:lvl>
    <w:lvl w:ilvl="4" w:tplc="04020003" w:tentative="1">
      <w:start w:val="1"/>
      <w:numFmt w:val="bullet"/>
      <w:lvlText w:val="o"/>
      <w:lvlJc w:val="left"/>
      <w:pPr>
        <w:ind w:left="3656" w:hanging="360"/>
      </w:pPr>
      <w:rPr>
        <w:rFonts w:ascii="Courier New" w:hAnsi="Courier New" w:cs="Courier New" w:hint="default"/>
      </w:rPr>
    </w:lvl>
    <w:lvl w:ilvl="5" w:tplc="04020005" w:tentative="1">
      <w:start w:val="1"/>
      <w:numFmt w:val="bullet"/>
      <w:lvlText w:val=""/>
      <w:lvlJc w:val="left"/>
      <w:pPr>
        <w:ind w:left="4376" w:hanging="360"/>
      </w:pPr>
      <w:rPr>
        <w:rFonts w:ascii="Wingdings" w:hAnsi="Wingdings" w:hint="default"/>
      </w:rPr>
    </w:lvl>
    <w:lvl w:ilvl="6" w:tplc="04020001" w:tentative="1">
      <w:start w:val="1"/>
      <w:numFmt w:val="bullet"/>
      <w:lvlText w:val=""/>
      <w:lvlJc w:val="left"/>
      <w:pPr>
        <w:ind w:left="5096" w:hanging="360"/>
      </w:pPr>
      <w:rPr>
        <w:rFonts w:ascii="Symbol" w:hAnsi="Symbol" w:hint="default"/>
      </w:rPr>
    </w:lvl>
    <w:lvl w:ilvl="7" w:tplc="04020003" w:tentative="1">
      <w:start w:val="1"/>
      <w:numFmt w:val="bullet"/>
      <w:lvlText w:val="o"/>
      <w:lvlJc w:val="left"/>
      <w:pPr>
        <w:ind w:left="5816" w:hanging="360"/>
      </w:pPr>
      <w:rPr>
        <w:rFonts w:ascii="Courier New" w:hAnsi="Courier New" w:cs="Courier New" w:hint="default"/>
      </w:rPr>
    </w:lvl>
    <w:lvl w:ilvl="8" w:tplc="04020005" w:tentative="1">
      <w:start w:val="1"/>
      <w:numFmt w:val="bullet"/>
      <w:lvlText w:val=""/>
      <w:lvlJc w:val="left"/>
      <w:pPr>
        <w:ind w:left="6536" w:hanging="360"/>
      </w:pPr>
      <w:rPr>
        <w:rFonts w:ascii="Wingdings" w:hAnsi="Wingdings" w:hint="default"/>
      </w:rPr>
    </w:lvl>
  </w:abstractNum>
  <w:abstractNum w:abstractNumId="17" w15:restartNumberingAfterBreak="0">
    <w:nsid w:val="380B2B61"/>
    <w:multiLevelType w:val="hybridMultilevel"/>
    <w:tmpl w:val="88EC32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CE97C93"/>
    <w:multiLevelType w:val="singleLevel"/>
    <w:tmpl w:val="8E5CC098"/>
    <w:lvl w:ilvl="0">
      <w:start w:val="1"/>
      <w:numFmt w:val="decimal"/>
      <w:lvlText w:val="%1."/>
      <w:legacy w:legacy="1" w:legacySpace="0" w:legacyIndent="250"/>
      <w:lvlJc w:val="left"/>
      <w:rPr>
        <w:rFonts w:ascii="Verdana" w:hAnsi="Verdana" w:cs="Times New Roman" w:hint="default"/>
      </w:rPr>
    </w:lvl>
  </w:abstractNum>
  <w:abstractNum w:abstractNumId="19"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20" w15:restartNumberingAfterBreak="0">
    <w:nsid w:val="3DF75E81"/>
    <w:multiLevelType w:val="hybridMultilevel"/>
    <w:tmpl w:val="83362A54"/>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1133243"/>
    <w:multiLevelType w:val="hybridMultilevel"/>
    <w:tmpl w:val="D382DDC8"/>
    <w:lvl w:ilvl="0" w:tplc="FFFFFFFF">
      <w:start w:val="1"/>
      <w:numFmt w:val="decimal"/>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443B5764"/>
    <w:multiLevelType w:val="hybridMultilevel"/>
    <w:tmpl w:val="9A7053E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3" w15:restartNumberingAfterBreak="0">
    <w:nsid w:val="46DC1A52"/>
    <w:multiLevelType w:val="hybridMultilevel"/>
    <w:tmpl w:val="F064B590"/>
    <w:lvl w:ilvl="0" w:tplc="E9367DBE">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D12690"/>
    <w:multiLevelType w:val="hybridMultilevel"/>
    <w:tmpl w:val="37065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43B45"/>
    <w:multiLevelType w:val="hybridMultilevel"/>
    <w:tmpl w:val="1F0C7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7" w15:restartNumberingAfterBreak="0">
    <w:nsid w:val="525C4945"/>
    <w:multiLevelType w:val="hybridMultilevel"/>
    <w:tmpl w:val="201A068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9" w15:restartNumberingAfterBreak="0">
    <w:nsid w:val="542A1D8A"/>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F3A97"/>
    <w:multiLevelType w:val="hybridMultilevel"/>
    <w:tmpl w:val="A63A7C64"/>
    <w:lvl w:ilvl="0" w:tplc="0402000F">
      <w:start w:val="1"/>
      <w:numFmt w:val="decimal"/>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32" w15:restartNumberingAfterBreak="0">
    <w:nsid w:val="5E0E19D0"/>
    <w:multiLevelType w:val="hybridMultilevel"/>
    <w:tmpl w:val="0FFC79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5E24582A"/>
    <w:multiLevelType w:val="hybridMultilevel"/>
    <w:tmpl w:val="33D4DE5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62397739"/>
    <w:multiLevelType w:val="multilevel"/>
    <w:tmpl w:val="0BF03490"/>
    <w:lvl w:ilvl="0">
      <w:start w:val="1"/>
      <w:numFmt w:val="upperLetter"/>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36" w15:restartNumberingAfterBreak="0">
    <w:nsid w:val="6A3E1BC5"/>
    <w:multiLevelType w:val="hybridMultilevel"/>
    <w:tmpl w:val="FA202AAE"/>
    <w:lvl w:ilvl="0" w:tplc="A906E39A">
      <w:start w:val="1"/>
      <w:numFmt w:val="decimal"/>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abstractNum w:abstractNumId="37" w15:restartNumberingAfterBreak="0">
    <w:nsid w:val="71D264FF"/>
    <w:multiLevelType w:val="multilevel"/>
    <w:tmpl w:val="1EA8959A"/>
    <w:lvl w:ilvl="0">
      <w:start w:val="1"/>
      <w:numFmt w:val="decimal"/>
      <w:lvlText w:val="%1."/>
      <w:lvlJc w:val="left"/>
      <w:rPr>
        <w:rFonts w:ascii="Times New Roman" w:eastAsia="Times New Roman" w:hAnsi="Times New Roman" w:cs="Times New Roman" w:hint="default"/>
        <w:b w:val="0"/>
        <w:bCs w:val="0"/>
        <w:i/>
        <w:iCs/>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6B43702"/>
    <w:multiLevelType w:val="hybridMultilevel"/>
    <w:tmpl w:val="88EC32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9144704"/>
    <w:multiLevelType w:val="hybridMultilevel"/>
    <w:tmpl w:val="ABCAED82"/>
    <w:lvl w:ilvl="0" w:tplc="1226977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0" w15:restartNumberingAfterBreak="0">
    <w:nsid w:val="7A19563F"/>
    <w:multiLevelType w:val="hybridMultilevel"/>
    <w:tmpl w:val="02083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36"/>
  </w:num>
  <w:num w:numId="4">
    <w:abstractNumId w:val="9"/>
  </w:num>
  <w:num w:numId="5">
    <w:abstractNumId w:val="19"/>
  </w:num>
  <w:num w:numId="6">
    <w:abstractNumId w:val="22"/>
  </w:num>
  <w:num w:numId="7">
    <w:abstractNumId w:val="23"/>
  </w:num>
  <w:num w:numId="8">
    <w:abstractNumId w:val="6"/>
  </w:num>
  <w:num w:numId="9">
    <w:abstractNumId w:val="35"/>
  </w:num>
  <w:num w:numId="10">
    <w:abstractNumId w:val="11"/>
  </w:num>
  <w:num w:numId="11">
    <w:abstractNumId w:val="28"/>
  </w:num>
  <w:num w:numId="12">
    <w:abstractNumId w:val="26"/>
  </w:num>
  <w:num w:numId="13">
    <w:abstractNumId w:val="3"/>
  </w:num>
  <w:num w:numId="14">
    <w:abstractNumId w:val="30"/>
  </w:num>
  <w:num w:numId="15">
    <w:abstractNumId w:val="13"/>
  </w:num>
  <w:num w:numId="16">
    <w:abstractNumId w:val="18"/>
  </w:num>
  <w:num w:numId="17">
    <w:abstractNumId w:val="25"/>
  </w:num>
  <w:num w:numId="18">
    <w:abstractNumId w:val="40"/>
  </w:num>
  <w:num w:numId="19">
    <w:abstractNumId w:val="24"/>
  </w:num>
  <w:num w:numId="20">
    <w:abstractNumId w:val="8"/>
  </w:num>
  <w:num w:numId="21">
    <w:abstractNumId w:val="16"/>
  </w:num>
  <w:num w:numId="22">
    <w:abstractNumId w:val="33"/>
  </w:num>
  <w:num w:numId="23">
    <w:abstractNumId w:val="7"/>
  </w:num>
  <w:num w:numId="24">
    <w:abstractNumId w:val="14"/>
  </w:num>
  <w:num w:numId="25">
    <w:abstractNumId w:val="5"/>
  </w:num>
  <w:num w:numId="26">
    <w:abstractNumId w:val="12"/>
  </w:num>
  <w:num w:numId="27">
    <w:abstractNumId w:val="34"/>
  </w:num>
  <w:num w:numId="28">
    <w:abstractNumId w:val="37"/>
  </w:num>
  <w:num w:numId="29">
    <w:abstractNumId w:val="10"/>
  </w:num>
  <w:num w:numId="30">
    <w:abstractNumId w:val="32"/>
  </w:num>
  <w:num w:numId="31">
    <w:abstractNumId w:val="38"/>
  </w:num>
  <w:num w:numId="32">
    <w:abstractNumId w:val="2"/>
  </w:num>
  <w:num w:numId="33">
    <w:abstractNumId w:val="39"/>
  </w:num>
  <w:num w:numId="34">
    <w:abstractNumId w:val="32"/>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9"/>
  </w:num>
  <w:num w:numId="39">
    <w:abstractNumId w:val="17"/>
  </w:num>
  <w:num w:numId="40">
    <w:abstractNumId w:val="1"/>
  </w:num>
  <w:num w:numId="41">
    <w:abstractNumId w:val="15"/>
  </w:num>
  <w:num w:numId="42">
    <w:abstractNumId w:val="20"/>
  </w:num>
  <w:num w:numId="43">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hideGrammatical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541DE"/>
    <w:rsid w:val="00000684"/>
    <w:rsid w:val="00000984"/>
    <w:rsid w:val="00000D8E"/>
    <w:rsid w:val="00002147"/>
    <w:rsid w:val="00002DAC"/>
    <w:rsid w:val="00002F79"/>
    <w:rsid w:val="0000302E"/>
    <w:rsid w:val="000044D5"/>
    <w:rsid w:val="000057B2"/>
    <w:rsid w:val="00005F29"/>
    <w:rsid w:val="0000613D"/>
    <w:rsid w:val="000062C7"/>
    <w:rsid w:val="0000642B"/>
    <w:rsid w:val="000077D7"/>
    <w:rsid w:val="000103C5"/>
    <w:rsid w:val="00010942"/>
    <w:rsid w:val="00010FB5"/>
    <w:rsid w:val="0001128A"/>
    <w:rsid w:val="00011723"/>
    <w:rsid w:val="000139C7"/>
    <w:rsid w:val="00013C44"/>
    <w:rsid w:val="00013D25"/>
    <w:rsid w:val="00016232"/>
    <w:rsid w:val="000177C9"/>
    <w:rsid w:val="000206D9"/>
    <w:rsid w:val="000213F8"/>
    <w:rsid w:val="00021A52"/>
    <w:rsid w:val="00022CEB"/>
    <w:rsid w:val="000236DC"/>
    <w:rsid w:val="000237EF"/>
    <w:rsid w:val="00023A2F"/>
    <w:rsid w:val="000258A5"/>
    <w:rsid w:val="00025C75"/>
    <w:rsid w:val="00026E47"/>
    <w:rsid w:val="000306BE"/>
    <w:rsid w:val="000308A3"/>
    <w:rsid w:val="000308F2"/>
    <w:rsid w:val="000319EB"/>
    <w:rsid w:val="00031C51"/>
    <w:rsid w:val="000321FE"/>
    <w:rsid w:val="00034251"/>
    <w:rsid w:val="00034927"/>
    <w:rsid w:val="00034CDA"/>
    <w:rsid w:val="000355AC"/>
    <w:rsid w:val="000376E6"/>
    <w:rsid w:val="00037DD2"/>
    <w:rsid w:val="0004030F"/>
    <w:rsid w:val="00040726"/>
    <w:rsid w:val="000410BD"/>
    <w:rsid w:val="000415DF"/>
    <w:rsid w:val="00044E7E"/>
    <w:rsid w:val="00045ACE"/>
    <w:rsid w:val="00046AD7"/>
    <w:rsid w:val="00046D05"/>
    <w:rsid w:val="00051094"/>
    <w:rsid w:val="000520E5"/>
    <w:rsid w:val="000522CE"/>
    <w:rsid w:val="00052801"/>
    <w:rsid w:val="00053A5B"/>
    <w:rsid w:val="00054F92"/>
    <w:rsid w:val="0005597A"/>
    <w:rsid w:val="000569D2"/>
    <w:rsid w:val="00056FAD"/>
    <w:rsid w:val="00057388"/>
    <w:rsid w:val="00057DB9"/>
    <w:rsid w:val="00057F51"/>
    <w:rsid w:val="000600A2"/>
    <w:rsid w:val="0006028B"/>
    <w:rsid w:val="00061557"/>
    <w:rsid w:val="00063280"/>
    <w:rsid w:val="00063B04"/>
    <w:rsid w:val="00063C56"/>
    <w:rsid w:val="00064536"/>
    <w:rsid w:val="0006544C"/>
    <w:rsid w:val="00065C56"/>
    <w:rsid w:val="00067E78"/>
    <w:rsid w:val="00072AEA"/>
    <w:rsid w:val="00072AFD"/>
    <w:rsid w:val="0007341B"/>
    <w:rsid w:val="00074F5A"/>
    <w:rsid w:val="0007530B"/>
    <w:rsid w:val="00076A9C"/>
    <w:rsid w:val="00076C9A"/>
    <w:rsid w:val="00077322"/>
    <w:rsid w:val="00077F58"/>
    <w:rsid w:val="00080452"/>
    <w:rsid w:val="00081647"/>
    <w:rsid w:val="00082885"/>
    <w:rsid w:val="000839EB"/>
    <w:rsid w:val="000841DB"/>
    <w:rsid w:val="00084745"/>
    <w:rsid w:val="000855A9"/>
    <w:rsid w:val="00085CE9"/>
    <w:rsid w:val="00086B43"/>
    <w:rsid w:val="00087DBD"/>
    <w:rsid w:val="00090A29"/>
    <w:rsid w:val="00091A46"/>
    <w:rsid w:val="00091E14"/>
    <w:rsid w:val="000921A8"/>
    <w:rsid w:val="0009410E"/>
    <w:rsid w:val="00094466"/>
    <w:rsid w:val="000946A4"/>
    <w:rsid w:val="00094CBD"/>
    <w:rsid w:val="000953FA"/>
    <w:rsid w:val="00095592"/>
    <w:rsid w:val="00096184"/>
    <w:rsid w:val="00096853"/>
    <w:rsid w:val="00096D76"/>
    <w:rsid w:val="0009740C"/>
    <w:rsid w:val="00097F11"/>
    <w:rsid w:val="000A012D"/>
    <w:rsid w:val="000A26C1"/>
    <w:rsid w:val="000A26F8"/>
    <w:rsid w:val="000A2998"/>
    <w:rsid w:val="000A56E1"/>
    <w:rsid w:val="000A61C6"/>
    <w:rsid w:val="000A672F"/>
    <w:rsid w:val="000A6993"/>
    <w:rsid w:val="000B0EC6"/>
    <w:rsid w:val="000B236F"/>
    <w:rsid w:val="000B2A13"/>
    <w:rsid w:val="000B3147"/>
    <w:rsid w:val="000B378A"/>
    <w:rsid w:val="000B3BAF"/>
    <w:rsid w:val="000C02C8"/>
    <w:rsid w:val="000C216C"/>
    <w:rsid w:val="000C3842"/>
    <w:rsid w:val="000C54C9"/>
    <w:rsid w:val="000C6321"/>
    <w:rsid w:val="000D00A3"/>
    <w:rsid w:val="000D1526"/>
    <w:rsid w:val="000D1CBA"/>
    <w:rsid w:val="000D4369"/>
    <w:rsid w:val="000D633A"/>
    <w:rsid w:val="000D790E"/>
    <w:rsid w:val="000E1080"/>
    <w:rsid w:val="000E2598"/>
    <w:rsid w:val="000E2688"/>
    <w:rsid w:val="000E2F7B"/>
    <w:rsid w:val="000E3E8B"/>
    <w:rsid w:val="000E539B"/>
    <w:rsid w:val="000E541D"/>
    <w:rsid w:val="000E5B08"/>
    <w:rsid w:val="000E5E0D"/>
    <w:rsid w:val="000E7049"/>
    <w:rsid w:val="000E764C"/>
    <w:rsid w:val="000F15FA"/>
    <w:rsid w:val="000F3061"/>
    <w:rsid w:val="000F38C6"/>
    <w:rsid w:val="000F399C"/>
    <w:rsid w:val="000F3E55"/>
    <w:rsid w:val="000F5499"/>
    <w:rsid w:val="000F592E"/>
    <w:rsid w:val="000F5B24"/>
    <w:rsid w:val="000F5C88"/>
    <w:rsid w:val="000F7279"/>
    <w:rsid w:val="000F7B1C"/>
    <w:rsid w:val="001000F6"/>
    <w:rsid w:val="001008CD"/>
    <w:rsid w:val="00101104"/>
    <w:rsid w:val="00103939"/>
    <w:rsid w:val="00103FB4"/>
    <w:rsid w:val="00105190"/>
    <w:rsid w:val="001059B4"/>
    <w:rsid w:val="00105BB5"/>
    <w:rsid w:val="001063B0"/>
    <w:rsid w:val="00106CE6"/>
    <w:rsid w:val="00107BEC"/>
    <w:rsid w:val="0011055C"/>
    <w:rsid w:val="00111233"/>
    <w:rsid w:val="00111B12"/>
    <w:rsid w:val="00112BAA"/>
    <w:rsid w:val="00113059"/>
    <w:rsid w:val="00114023"/>
    <w:rsid w:val="001141C1"/>
    <w:rsid w:val="001159BF"/>
    <w:rsid w:val="00117C02"/>
    <w:rsid w:val="0012033E"/>
    <w:rsid w:val="0012036C"/>
    <w:rsid w:val="00122316"/>
    <w:rsid w:val="001224C1"/>
    <w:rsid w:val="00123596"/>
    <w:rsid w:val="00124364"/>
    <w:rsid w:val="00125636"/>
    <w:rsid w:val="00125F0A"/>
    <w:rsid w:val="001261CB"/>
    <w:rsid w:val="0012621C"/>
    <w:rsid w:val="0012682C"/>
    <w:rsid w:val="00126FD1"/>
    <w:rsid w:val="00127184"/>
    <w:rsid w:val="00127757"/>
    <w:rsid w:val="001307E2"/>
    <w:rsid w:val="00130901"/>
    <w:rsid w:val="00130B40"/>
    <w:rsid w:val="0013185B"/>
    <w:rsid w:val="00131AAA"/>
    <w:rsid w:val="00131D09"/>
    <w:rsid w:val="00132A28"/>
    <w:rsid w:val="00132E05"/>
    <w:rsid w:val="00133ACC"/>
    <w:rsid w:val="00133D1F"/>
    <w:rsid w:val="00134260"/>
    <w:rsid w:val="00134846"/>
    <w:rsid w:val="00135BB0"/>
    <w:rsid w:val="00137379"/>
    <w:rsid w:val="00140A85"/>
    <w:rsid w:val="00140B39"/>
    <w:rsid w:val="00140E25"/>
    <w:rsid w:val="0014123C"/>
    <w:rsid w:val="00141300"/>
    <w:rsid w:val="0014146F"/>
    <w:rsid w:val="00142467"/>
    <w:rsid w:val="00143AEB"/>
    <w:rsid w:val="0014433F"/>
    <w:rsid w:val="0014447A"/>
    <w:rsid w:val="00144741"/>
    <w:rsid w:val="001455E5"/>
    <w:rsid w:val="001471D8"/>
    <w:rsid w:val="00147D40"/>
    <w:rsid w:val="00152596"/>
    <w:rsid w:val="00152F98"/>
    <w:rsid w:val="00153F5C"/>
    <w:rsid w:val="00154906"/>
    <w:rsid w:val="00154B7F"/>
    <w:rsid w:val="001555F9"/>
    <w:rsid w:val="00155A35"/>
    <w:rsid w:val="001579FC"/>
    <w:rsid w:val="00157E58"/>
    <w:rsid w:val="001600B3"/>
    <w:rsid w:val="00160947"/>
    <w:rsid w:val="00161217"/>
    <w:rsid w:val="00161BC2"/>
    <w:rsid w:val="00162F7A"/>
    <w:rsid w:val="00163D43"/>
    <w:rsid w:val="001647EB"/>
    <w:rsid w:val="00164B01"/>
    <w:rsid w:val="00164D28"/>
    <w:rsid w:val="0016531C"/>
    <w:rsid w:val="00165468"/>
    <w:rsid w:val="00165DEC"/>
    <w:rsid w:val="00165EFC"/>
    <w:rsid w:val="00165F22"/>
    <w:rsid w:val="00167491"/>
    <w:rsid w:val="0017041B"/>
    <w:rsid w:val="00173E33"/>
    <w:rsid w:val="00174BF5"/>
    <w:rsid w:val="0017545D"/>
    <w:rsid w:val="001754D3"/>
    <w:rsid w:val="00177E8B"/>
    <w:rsid w:val="00181032"/>
    <w:rsid w:val="00182526"/>
    <w:rsid w:val="0018267A"/>
    <w:rsid w:val="00182C23"/>
    <w:rsid w:val="0018557D"/>
    <w:rsid w:val="00185ECA"/>
    <w:rsid w:val="00186E86"/>
    <w:rsid w:val="00190348"/>
    <w:rsid w:val="00191A32"/>
    <w:rsid w:val="00191D3E"/>
    <w:rsid w:val="00192679"/>
    <w:rsid w:val="00193A4D"/>
    <w:rsid w:val="00195127"/>
    <w:rsid w:val="0019554E"/>
    <w:rsid w:val="0019634D"/>
    <w:rsid w:val="00196A0A"/>
    <w:rsid w:val="00197D75"/>
    <w:rsid w:val="00197E26"/>
    <w:rsid w:val="001A030E"/>
    <w:rsid w:val="001A1AC8"/>
    <w:rsid w:val="001A1C32"/>
    <w:rsid w:val="001A2E76"/>
    <w:rsid w:val="001A3138"/>
    <w:rsid w:val="001A46F4"/>
    <w:rsid w:val="001A55D9"/>
    <w:rsid w:val="001A5CD6"/>
    <w:rsid w:val="001A6222"/>
    <w:rsid w:val="001A62D1"/>
    <w:rsid w:val="001A76B4"/>
    <w:rsid w:val="001B0CA5"/>
    <w:rsid w:val="001B358E"/>
    <w:rsid w:val="001B3D79"/>
    <w:rsid w:val="001B7EBC"/>
    <w:rsid w:val="001C0167"/>
    <w:rsid w:val="001C0AB5"/>
    <w:rsid w:val="001C1029"/>
    <w:rsid w:val="001C1DC0"/>
    <w:rsid w:val="001C1F42"/>
    <w:rsid w:val="001C2637"/>
    <w:rsid w:val="001C366C"/>
    <w:rsid w:val="001C4C2E"/>
    <w:rsid w:val="001C5E75"/>
    <w:rsid w:val="001C654B"/>
    <w:rsid w:val="001C774B"/>
    <w:rsid w:val="001D013F"/>
    <w:rsid w:val="001D1AF4"/>
    <w:rsid w:val="001D1E15"/>
    <w:rsid w:val="001D1E5D"/>
    <w:rsid w:val="001D1F64"/>
    <w:rsid w:val="001D1F70"/>
    <w:rsid w:val="001D1F80"/>
    <w:rsid w:val="001D2322"/>
    <w:rsid w:val="001D284C"/>
    <w:rsid w:val="001D34AE"/>
    <w:rsid w:val="001D3A37"/>
    <w:rsid w:val="001D3AF1"/>
    <w:rsid w:val="001D4EE0"/>
    <w:rsid w:val="001D7BD4"/>
    <w:rsid w:val="001E0557"/>
    <w:rsid w:val="001E1F55"/>
    <w:rsid w:val="001E2220"/>
    <w:rsid w:val="001E2ED5"/>
    <w:rsid w:val="001E3B08"/>
    <w:rsid w:val="001E3D58"/>
    <w:rsid w:val="001E45F7"/>
    <w:rsid w:val="001E4EDD"/>
    <w:rsid w:val="001E535C"/>
    <w:rsid w:val="001E5A10"/>
    <w:rsid w:val="001E64C6"/>
    <w:rsid w:val="001E73D0"/>
    <w:rsid w:val="001E77F2"/>
    <w:rsid w:val="001F06AB"/>
    <w:rsid w:val="001F0A7E"/>
    <w:rsid w:val="001F1558"/>
    <w:rsid w:val="001F15F7"/>
    <w:rsid w:val="001F1FDA"/>
    <w:rsid w:val="001F251B"/>
    <w:rsid w:val="001F2D96"/>
    <w:rsid w:val="001F3306"/>
    <w:rsid w:val="001F35A6"/>
    <w:rsid w:val="001F36E6"/>
    <w:rsid w:val="001F4C95"/>
    <w:rsid w:val="001F56C0"/>
    <w:rsid w:val="001F5A0D"/>
    <w:rsid w:val="001F6A98"/>
    <w:rsid w:val="001F74BC"/>
    <w:rsid w:val="001F7E07"/>
    <w:rsid w:val="00200002"/>
    <w:rsid w:val="00200221"/>
    <w:rsid w:val="00201BCF"/>
    <w:rsid w:val="002037FC"/>
    <w:rsid w:val="00203CA7"/>
    <w:rsid w:val="002045AA"/>
    <w:rsid w:val="0020479A"/>
    <w:rsid w:val="00204861"/>
    <w:rsid w:val="00205105"/>
    <w:rsid w:val="00206322"/>
    <w:rsid w:val="00210ECA"/>
    <w:rsid w:val="0021248D"/>
    <w:rsid w:val="00212A78"/>
    <w:rsid w:val="0021368B"/>
    <w:rsid w:val="00213A9A"/>
    <w:rsid w:val="00214205"/>
    <w:rsid w:val="002143B6"/>
    <w:rsid w:val="00215EF2"/>
    <w:rsid w:val="002162E5"/>
    <w:rsid w:val="00216491"/>
    <w:rsid w:val="00217B5C"/>
    <w:rsid w:val="00220D4B"/>
    <w:rsid w:val="002213B0"/>
    <w:rsid w:val="00222B00"/>
    <w:rsid w:val="002230DD"/>
    <w:rsid w:val="00224259"/>
    <w:rsid w:val="00225560"/>
    <w:rsid w:val="002256C2"/>
    <w:rsid w:val="00226DE7"/>
    <w:rsid w:val="00226FCF"/>
    <w:rsid w:val="00227C49"/>
    <w:rsid w:val="002315F0"/>
    <w:rsid w:val="00231FF4"/>
    <w:rsid w:val="00232179"/>
    <w:rsid w:val="0023258A"/>
    <w:rsid w:val="002327D2"/>
    <w:rsid w:val="00234BAC"/>
    <w:rsid w:val="002352EB"/>
    <w:rsid w:val="00235C6C"/>
    <w:rsid w:val="002361E9"/>
    <w:rsid w:val="00236219"/>
    <w:rsid w:val="00236F30"/>
    <w:rsid w:val="0024045A"/>
    <w:rsid w:val="00241089"/>
    <w:rsid w:val="0024162B"/>
    <w:rsid w:val="00241EDF"/>
    <w:rsid w:val="0024272C"/>
    <w:rsid w:val="00244C4C"/>
    <w:rsid w:val="00244CC6"/>
    <w:rsid w:val="00245B1F"/>
    <w:rsid w:val="00245E0C"/>
    <w:rsid w:val="00245F5B"/>
    <w:rsid w:val="002466E5"/>
    <w:rsid w:val="00247170"/>
    <w:rsid w:val="00247850"/>
    <w:rsid w:val="00250A7F"/>
    <w:rsid w:val="00250E58"/>
    <w:rsid w:val="0025132C"/>
    <w:rsid w:val="00251C39"/>
    <w:rsid w:val="00251E46"/>
    <w:rsid w:val="00253347"/>
    <w:rsid w:val="0025376D"/>
    <w:rsid w:val="00253FDF"/>
    <w:rsid w:val="00255476"/>
    <w:rsid w:val="002560BE"/>
    <w:rsid w:val="00256DFC"/>
    <w:rsid w:val="00256E43"/>
    <w:rsid w:val="00256E8A"/>
    <w:rsid w:val="00257DC5"/>
    <w:rsid w:val="002606D5"/>
    <w:rsid w:val="0026261B"/>
    <w:rsid w:val="002635D8"/>
    <w:rsid w:val="00264305"/>
    <w:rsid w:val="00264C76"/>
    <w:rsid w:val="00264CC3"/>
    <w:rsid w:val="00265280"/>
    <w:rsid w:val="002662C0"/>
    <w:rsid w:val="00266668"/>
    <w:rsid w:val="00266BEF"/>
    <w:rsid w:val="00266C94"/>
    <w:rsid w:val="0026760D"/>
    <w:rsid w:val="00271885"/>
    <w:rsid w:val="00272F44"/>
    <w:rsid w:val="0027320E"/>
    <w:rsid w:val="00273755"/>
    <w:rsid w:val="0027443B"/>
    <w:rsid w:val="00275F2A"/>
    <w:rsid w:val="0027691A"/>
    <w:rsid w:val="00277B13"/>
    <w:rsid w:val="00277EB3"/>
    <w:rsid w:val="00280E40"/>
    <w:rsid w:val="00280F73"/>
    <w:rsid w:val="00281764"/>
    <w:rsid w:val="002818B2"/>
    <w:rsid w:val="00281D0B"/>
    <w:rsid w:val="00282014"/>
    <w:rsid w:val="00283AA7"/>
    <w:rsid w:val="00283B0E"/>
    <w:rsid w:val="002878E2"/>
    <w:rsid w:val="00287C78"/>
    <w:rsid w:val="00293E5B"/>
    <w:rsid w:val="00294AF7"/>
    <w:rsid w:val="00294C36"/>
    <w:rsid w:val="002962D0"/>
    <w:rsid w:val="00296424"/>
    <w:rsid w:val="002964F5"/>
    <w:rsid w:val="002977F1"/>
    <w:rsid w:val="002A0102"/>
    <w:rsid w:val="002A04D3"/>
    <w:rsid w:val="002A1FF4"/>
    <w:rsid w:val="002A2171"/>
    <w:rsid w:val="002A23FA"/>
    <w:rsid w:val="002A3386"/>
    <w:rsid w:val="002A3913"/>
    <w:rsid w:val="002A3A57"/>
    <w:rsid w:val="002A4A6A"/>
    <w:rsid w:val="002B0F70"/>
    <w:rsid w:val="002B10D2"/>
    <w:rsid w:val="002B1453"/>
    <w:rsid w:val="002B370A"/>
    <w:rsid w:val="002B380E"/>
    <w:rsid w:val="002B446E"/>
    <w:rsid w:val="002B50ED"/>
    <w:rsid w:val="002B5746"/>
    <w:rsid w:val="002B5C61"/>
    <w:rsid w:val="002B62F3"/>
    <w:rsid w:val="002B6CA1"/>
    <w:rsid w:val="002B6F20"/>
    <w:rsid w:val="002B6FF5"/>
    <w:rsid w:val="002B792F"/>
    <w:rsid w:val="002C0577"/>
    <w:rsid w:val="002C0B14"/>
    <w:rsid w:val="002C0EF1"/>
    <w:rsid w:val="002C157D"/>
    <w:rsid w:val="002C1FB1"/>
    <w:rsid w:val="002C20BC"/>
    <w:rsid w:val="002C3749"/>
    <w:rsid w:val="002C3B58"/>
    <w:rsid w:val="002C43BA"/>
    <w:rsid w:val="002C47AD"/>
    <w:rsid w:val="002C4B7F"/>
    <w:rsid w:val="002C5099"/>
    <w:rsid w:val="002C53F6"/>
    <w:rsid w:val="002C5C2C"/>
    <w:rsid w:val="002D0C4E"/>
    <w:rsid w:val="002D218E"/>
    <w:rsid w:val="002D360C"/>
    <w:rsid w:val="002D404A"/>
    <w:rsid w:val="002D7DE0"/>
    <w:rsid w:val="002E0B36"/>
    <w:rsid w:val="002E0C64"/>
    <w:rsid w:val="002E1162"/>
    <w:rsid w:val="002E1447"/>
    <w:rsid w:val="002E1C62"/>
    <w:rsid w:val="002E1E1E"/>
    <w:rsid w:val="002E2F65"/>
    <w:rsid w:val="002E34BC"/>
    <w:rsid w:val="002E3AE3"/>
    <w:rsid w:val="002E402C"/>
    <w:rsid w:val="002E46C7"/>
    <w:rsid w:val="002E5558"/>
    <w:rsid w:val="002E595A"/>
    <w:rsid w:val="002E7714"/>
    <w:rsid w:val="002E7B88"/>
    <w:rsid w:val="002E7D91"/>
    <w:rsid w:val="002E7E29"/>
    <w:rsid w:val="002E7E32"/>
    <w:rsid w:val="002F1BBB"/>
    <w:rsid w:val="002F4AE3"/>
    <w:rsid w:val="002F5F4D"/>
    <w:rsid w:val="002F7577"/>
    <w:rsid w:val="00300417"/>
    <w:rsid w:val="00300F24"/>
    <w:rsid w:val="00301A49"/>
    <w:rsid w:val="00301B9D"/>
    <w:rsid w:val="00303EDE"/>
    <w:rsid w:val="003044BF"/>
    <w:rsid w:val="00305E58"/>
    <w:rsid w:val="00305F1E"/>
    <w:rsid w:val="003060DE"/>
    <w:rsid w:val="0030615D"/>
    <w:rsid w:val="003064EA"/>
    <w:rsid w:val="003074BF"/>
    <w:rsid w:val="003077B4"/>
    <w:rsid w:val="00310740"/>
    <w:rsid w:val="00310932"/>
    <w:rsid w:val="00312351"/>
    <w:rsid w:val="0031296D"/>
    <w:rsid w:val="00312F88"/>
    <w:rsid w:val="0031472B"/>
    <w:rsid w:val="00316004"/>
    <w:rsid w:val="0031602A"/>
    <w:rsid w:val="00317BEA"/>
    <w:rsid w:val="00320FD2"/>
    <w:rsid w:val="00321BB9"/>
    <w:rsid w:val="00321E8E"/>
    <w:rsid w:val="003220A0"/>
    <w:rsid w:val="00323ADA"/>
    <w:rsid w:val="00324404"/>
    <w:rsid w:val="00326129"/>
    <w:rsid w:val="00327096"/>
    <w:rsid w:val="00327526"/>
    <w:rsid w:val="00330CE9"/>
    <w:rsid w:val="00330F1B"/>
    <w:rsid w:val="00332720"/>
    <w:rsid w:val="0033376D"/>
    <w:rsid w:val="00333B7C"/>
    <w:rsid w:val="00337B86"/>
    <w:rsid w:val="00337C20"/>
    <w:rsid w:val="00337D22"/>
    <w:rsid w:val="00340243"/>
    <w:rsid w:val="00342251"/>
    <w:rsid w:val="00342523"/>
    <w:rsid w:val="00342892"/>
    <w:rsid w:val="00342CB6"/>
    <w:rsid w:val="003432F8"/>
    <w:rsid w:val="00344327"/>
    <w:rsid w:val="00344535"/>
    <w:rsid w:val="003448D0"/>
    <w:rsid w:val="00344F86"/>
    <w:rsid w:val="00344FEF"/>
    <w:rsid w:val="00345A53"/>
    <w:rsid w:val="0034635C"/>
    <w:rsid w:val="003470F4"/>
    <w:rsid w:val="0035066C"/>
    <w:rsid w:val="00350CD0"/>
    <w:rsid w:val="0035207A"/>
    <w:rsid w:val="003555E0"/>
    <w:rsid w:val="00355704"/>
    <w:rsid w:val="00355E5B"/>
    <w:rsid w:val="003566FB"/>
    <w:rsid w:val="00356C2B"/>
    <w:rsid w:val="00356C75"/>
    <w:rsid w:val="00356D5A"/>
    <w:rsid w:val="00357731"/>
    <w:rsid w:val="0036093C"/>
    <w:rsid w:val="003609C2"/>
    <w:rsid w:val="00360E44"/>
    <w:rsid w:val="003611E1"/>
    <w:rsid w:val="003621CD"/>
    <w:rsid w:val="00362239"/>
    <w:rsid w:val="003622E5"/>
    <w:rsid w:val="00362773"/>
    <w:rsid w:val="00363E9E"/>
    <w:rsid w:val="0036582D"/>
    <w:rsid w:val="00365AE9"/>
    <w:rsid w:val="00365C34"/>
    <w:rsid w:val="00365C6C"/>
    <w:rsid w:val="00366E86"/>
    <w:rsid w:val="0036705E"/>
    <w:rsid w:val="0036716C"/>
    <w:rsid w:val="00367FD2"/>
    <w:rsid w:val="003701D2"/>
    <w:rsid w:val="00374B5B"/>
    <w:rsid w:val="00374B64"/>
    <w:rsid w:val="003769F6"/>
    <w:rsid w:val="00377366"/>
    <w:rsid w:val="003773FF"/>
    <w:rsid w:val="00380B19"/>
    <w:rsid w:val="00382602"/>
    <w:rsid w:val="00382931"/>
    <w:rsid w:val="00382A64"/>
    <w:rsid w:val="00383599"/>
    <w:rsid w:val="003846A1"/>
    <w:rsid w:val="00384775"/>
    <w:rsid w:val="00384EE3"/>
    <w:rsid w:val="00385DF9"/>
    <w:rsid w:val="0038658B"/>
    <w:rsid w:val="0038661C"/>
    <w:rsid w:val="0039029C"/>
    <w:rsid w:val="003906DC"/>
    <w:rsid w:val="003910EE"/>
    <w:rsid w:val="00392C48"/>
    <w:rsid w:val="00393057"/>
    <w:rsid w:val="003942E1"/>
    <w:rsid w:val="0039458B"/>
    <w:rsid w:val="00394949"/>
    <w:rsid w:val="00394F90"/>
    <w:rsid w:val="00395014"/>
    <w:rsid w:val="00395839"/>
    <w:rsid w:val="00395945"/>
    <w:rsid w:val="003A08FA"/>
    <w:rsid w:val="003A0925"/>
    <w:rsid w:val="003A0F00"/>
    <w:rsid w:val="003A1A7F"/>
    <w:rsid w:val="003A36E5"/>
    <w:rsid w:val="003A3A6E"/>
    <w:rsid w:val="003A3BEC"/>
    <w:rsid w:val="003A5377"/>
    <w:rsid w:val="003A6C40"/>
    <w:rsid w:val="003B0DEE"/>
    <w:rsid w:val="003B323C"/>
    <w:rsid w:val="003B40D5"/>
    <w:rsid w:val="003B5582"/>
    <w:rsid w:val="003B56AD"/>
    <w:rsid w:val="003B58E4"/>
    <w:rsid w:val="003B61F3"/>
    <w:rsid w:val="003B672B"/>
    <w:rsid w:val="003B6815"/>
    <w:rsid w:val="003B7889"/>
    <w:rsid w:val="003C0415"/>
    <w:rsid w:val="003C1F33"/>
    <w:rsid w:val="003C3C60"/>
    <w:rsid w:val="003C3E1D"/>
    <w:rsid w:val="003C4F55"/>
    <w:rsid w:val="003C662E"/>
    <w:rsid w:val="003C6C6C"/>
    <w:rsid w:val="003C7491"/>
    <w:rsid w:val="003C752A"/>
    <w:rsid w:val="003C76D4"/>
    <w:rsid w:val="003D00A1"/>
    <w:rsid w:val="003D02DC"/>
    <w:rsid w:val="003D0CC3"/>
    <w:rsid w:val="003D2984"/>
    <w:rsid w:val="003D2E6D"/>
    <w:rsid w:val="003D43E6"/>
    <w:rsid w:val="003D59B6"/>
    <w:rsid w:val="003D67BE"/>
    <w:rsid w:val="003D720F"/>
    <w:rsid w:val="003D7277"/>
    <w:rsid w:val="003D7EB9"/>
    <w:rsid w:val="003E0C07"/>
    <w:rsid w:val="003E1082"/>
    <w:rsid w:val="003E1343"/>
    <w:rsid w:val="003E22D5"/>
    <w:rsid w:val="003E30B0"/>
    <w:rsid w:val="003E5C8C"/>
    <w:rsid w:val="003E608E"/>
    <w:rsid w:val="003E615D"/>
    <w:rsid w:val="003F092F"/>
    <w:rsid w:val="003F25F0"/>
    <w:rsid w:val="003F2CAC"/>
    <w:rsid w:val="003F4C6F"/>
    <w:rsid w:val="003F5296"/>
    <w:rsid w:val="003F58C0"/>
    <w:rsid w:val="003F6913"/>
    <w:rsid w:val="003F7468"/>
    <w:rsid w:val="003F7916"/>
    <w:rsid w:val="003F7BA9"/>
    <w:rsid w:val="003F7C42"/>
    <w:rsid w:val="00401107"/>
    <w:rsid w:val="004013FD"/>
    <w:rsid w:val="0040306D"/>
    <w:rsid w:val="004048E7"/>
    <w:rsid w:val="00405A29"/>
    <w:rsid w:val="00406E6E"/>
    <w:rsid w:val="00407AFA"/>
    <w:rsid w:val="00410232"/>
    <w:rsid w:val="004104C0"/>
    <w:rsid w:val="0041072C"/>
    <w:rsid w:val="0041251D"/>
    <w:rsid w:val="004141EE"/>
    <w:rsid w:val="00416A19"/>
    <w:rsid w:val="004176B9"/>
    <w:rsid w:val="00417A12"/>
    <w:rsid w:val="00420A3D"/>
    <w:rsid w:val="0042127B"/>
    <w:rsid w:val="00421708"/>
    <w:rsid w:val="00421D9A"/>
    <w:rsid w:val="00422221"/>
    <w:rsid w:val="004222CE"/>
    <w:rsid w:val="00423DD2"/>
    <w:rsid w:val="00423F0C"/>
    <w:rsid w:val="00423F81"/>
    <w:rsid w:val="00424AE8"/>
    <w:rsid w:val="00424B8A"/>
    <w:rsid w:val="0042520D"/>
    <w:rsid w:val="0042536F"/>
    <w:rsid w:val="004254BC"/>
    <w:rsid w:val="00425940"/>
    <w:rsid w:val="004266F1"/>
    <w:rsid w:val="00426815"/>
    <w:rsid w:val="00426D90"/>
    <w:rsid w:val="004271AB"/>
    <w:rsid w:val="00427C74"/>
    <w:rsid w:val="00430EAC"/>
    <w:rsid w:val="004314DD"/>
    <w:rsid w:val="004316F2"/>
    <w:rsid w:val="00431A7F"/>
    <w:rsid w:val="004324C0"/>
    <w:rsid w:val="0043336A"/>
    <w:rsid w:val="00434DD1"/>
    <w:rsid w:val="004352D0"/>
    <w:rsid w:val="00436FBF"/>
    <w:rsid w:val="004371BB"/>
    <w:rsid w:val="00437A4B"/>
    <w:rsid w:val="0044004B"/>
    <w:rsid w:val="004404B8"/>
    <w:rsid w:val="00441831"/>
    <w:rsid w:val="00441F10"/>
    <w:rsid w:val="00442A0B"/>
    <w:rsid w:val="00443626"/>
    <w:rsid w:val="00443E28"/>
    <w:rsid w:val="00443F0B"/>
    <w:rsid w:val="00444B4B"/>
    <w:rsid w:val="00445B76"/>
    <w:rsid w:val="004460DC"/>
    <w:rsid w:val="004468C5"/>
    <w:rsid w:val="004470B1"/>
    <w:rsid w:val="00447480"/>
    <w:rsid w:val="004511DB"/>
    <w:rsid w:val="00452B86"/>
    <w:rsid w:val="00452FB8"/>
    <w:rsid w:val="004530A7"/>
    <w:rsid w:val="00453352"/>
    <w:rsid w:val="004534B8"/>
    <w:rsid w:val="00454380"/>
    <w:rsid w:val="004556FA"/>
    <w:rsid w:val="00455C0A"/>
    <w:rsid w:val="00457557"/>
    <w:rsid w:val="00462756"/>
    <w:rsid w:val="00462D2F"/>
    <w:rsid w:val="0046337C"/>
    <w:rsid w:val="004634F5"/>
    <w:rsid w:val="0046416B"/>
    <w:rsid w:val="00465ABF"/>
    <w:rsid w:val="00466B07"/>
    <w:rsid w:val="00466FCA"/>
    <w:rsid w:val="004673EF"/>
    <w:rsid w:val="00467CD5"/>
    <w:rsid w:val="00470BB2"/>
    <w:rsid w:val="00471AF5"/>
    <w:rsid w:val="00471D05"/>
    <w:rsid w:val="00472758"/>
    <w:rsid w:val="00475B67"/>
    <w:rsid w:val="00476581"/>
    <w:rsid w:val="00476C8E"/>
    <w:rsid w:val="00476EE1"/>
    <w:rsid w:val="00480B51"/>
    <w:rsid w:val="004813BB"/>
    <w:rsid w:val="0048169B"/>
    <w:rsid w:val="0048222E"/>
    <w:rsid w:val="00483471"/>
    <w:rsid w:val="00483710"/>
    <w:rsid w:val="00484B2C"/>
    <w:rsid w:val="004851EE"/>
    <w:rsid w:val="004859DE"/>
    <w:rsid w:val="00485E35"/>
    <w:rsid w:val="0048628F"/>
    <w:rsid w:val="00486BA4"/>
    <w:rsid w:val="00486CEF"/>
    <w:rsid w:val="00490653"/>
    <w:rsid w:val="004907FC"/>
    <w:rsid w:val="00493064"/>
    <w:rsid w:val="00495315"/>
    <w:rsid w:val="00495722"/>
    <w:rsid w:val="00495D15"/>
    <w:rsid w:val="00497D66"/>
    <w:rsid w:val="004A0D09"/>
    <w:rsid w:val="004A1156"/>
    <w:rsid w:val="004A15D6"/>
    <w:rsid w:val="004A26E2"/>
    <w:rsid w:val="004A4DBD"/>
    <w:rsid w:val="004A53CB"/>
    <w:rsid w:val="004A66F5"/>
    <w:rsid w:val="004A6F05"/>
    <w:rsid w:val="004B0FB7"/>
    <w:rsid w:val="004B1511"/>
    <w:rsid w:val="004B184E"/>
    <w:rsid w:val="004B1FD1"/>
    <w:rsid w:val="004B229A"/>
    <w:rsid w:val="004B2ACD"/>
    <w:rsid w:val="004B37CC"/>
    <w:rsid w:val="004B42E7"/>
    <w:rsid w:val="004B4959"/>
    <w:rsid w:val="004B4F8A"/>
    <w:rsid w:val="004B75D9"/>
    <w:rsid w:val="004C03FB"/>
    <w:rsid w:val="004C2199"/>
    <w:rsid w:val="004C3927"/>
    <w:rsid w:val="004C427C"/>
    <w:rsid w:val="004C45FF"/>
    <w:rsid w:val="004C4D17"/>
    <w:rsid w:val="004C4DC9"/>
    <w:rsid w:val="004C5F9A"/>
    <w:rsid w:val="004D2686"/>
    <w:rsid w:val="004D2C4B"/>
    <w:rsid w:val="004E1509"/>
    <w:rsid w:val="004E1E68"/>
    <w:rsid w:val="004E2CD5"/>
    <w:rsid w:val="004E2D5D"/>
    <w:rsid w:val="004E3984"/>
    <w:rsid w:val="004E3C78"/>
    <w:rsid w:val="004E4574"/>
    <w:rsid w:val="004E5E13"/>
    <w:rsid w:val="004E678E"/>
    <w:rsid w:val="004F45DF"/>
    <w:rsid w:val="004F4EE4"/>
    <w:rsid w:val="004F62FF"/>
    <w:rsid w:val="004F76B5"/>
    <w:rsid w:val="00500CE0"/>
    <w:rsid w:val="005016F1"/>
    <w:rsid w:val="00501DB6"/>
    <w:rsid w:val="00501F60"/>
    <w:rsid w:val="00503E12"/>
    <w:rsid w:val="00504BDA"/>
    <w:rsid w:val="005101DE"/>
    <w:rsid w:val="005110EE"/>
    <w:rsid w:val="00511545"/>
    <w:rsid w:val="00511FCF"/>
    <w:rsid w:val="00512656"/>
    <w:rsid w:val="00513705"/>
    <w:rsid w:val="00513E63"/>
    <w:rsid w:val="00515E30"/>
    <w:rsid w:val="00516839"/>
    <w:rsid w:val="0051715E"/>
    <w:rsid w:val="005214C8"/>
    <w:rsid w:val="0052318C"/>
    <w:rsid w:val="005234E2"/>
    <w:rsid w:val="00523638"/>
    <w:rsid w:val="0052396B"/>
    <w:rsid w:val="005258B4"/>
    <w:rsid w:val="00525E73"/>
    <w:rsid w:val="00526478"/>
    <w:rsid w:val="0052702A"/>
    <w:rsid w:val="00530535"/>
    <w:rsid w:val="005306C6"/>
    <w:rsid w:val="00530AD0"/>
    <w:rsid w:val="005327D0"/>
    <w:rsid w:val="00533AAE"/>
    <w:rsid w:val="005340D2"/>
    <w:rsid w:val="00534C82"/>
    <w:rsid w:val="0053500D"/>
    <w:rsid w:val="00536489"/>
    <w:rsid w:val="00536E3B"/>
    <w:rsid w:val="00537602"/>
    <w:rsid w:val="00541D92"/>
    <w:rsid w:val="00542593"/>
    <w:rsid w:val="0054300A"/>
    <w:rsid w:val="0054554E"/>
    <w:rsid w:val="00545A1F"/>
    <w:rsid w:val="00545A55"/>
    <w:rsid w:val="00545C82"/>
    <w:rsid w:val="0054616E"/>
    <w:rsid w:val="00550102"/>
    <w:rsid w:val="00550C80"/>
    <w:rsid w:val="00550FBF"/>
    <w:rsid w:val="00551942"/>
    <w:rsid w:val="00551C97"/>
    <w:rsid w:val="0055203A"/>
    <w:rsid w:val="00552134"/>
    <w:rsid w:val="0055246F"/>
    <w:rsid w:val="00553BBA"/>
    <w:rsid w:val="00554E29"/>
    <w:rsid w:val="00555776"/>
    <w:rsid w:val="00555924"/>
    <w:rsid w:val="005560CE"/>
    <w:rsid w:val="00556819"/>
    <w:rsid w:val="00556D1D"/>
    <w:rsid w:val="0055776B"/>
    <w:rsid w:val="00560A5D"/>
    <w:rsid w:val="00563878"/>
    <w:rsid w:val="00563ECA"/>
    <w:rsid w:val="0056429D"/>
    <w:rsid w:val="00564D04"/>
    <w:rsid w:val="00565FAC"/>
    <w:rsid w:val="00566322"/>
    <w:rsid w:val="00567198"/>
    <w:rsid w:val="0056720E"/>
    <w:rsid w:val="005703C1"/>
    <w:rsid w:val="0057073F"/>
    <w:rsid w:val="0057075A"/>
    <w:rsid w:val="005719DE"/>
    <w:rsid w:val="00572BEC"/>
    <w:rsid w:val="0057314A"/>
    <w:rsid w:val="00573260"/>
    <w:rsid w:val="005732E5"/>
    <w:rsid w:val="0057431B"/>
    <w:rsid w:val="0057431C"/>
    <w:rsid w:val="00574606"/>
    <w:rsid w:val="00575C20"/>
    <w:rsid w:val="005762F7"/>
    <w:rsid w:val="0057692D"/>
    <w:rsid w:val="00576C4B"/>
    <w:rsid w:val="00577E5C"/>
    <w:rsid w:val="00580D90"/>
    <w:rsid w:val="00580DFA"/>
    <w:rsid w:val="00582357"/>
    <w:rsid w:val="005823A8"/>
    <w:rsid w:val="0058241F"/>
    <w:rsid w:val="00583470"/>
    <w:rsid w:val="005835E1"/>
    <w:rsid w:val="0058365E"/>
    <w:rsid w:val="005836A6"/>
    <w:rsid w:val="00585A1E"/>
    <w:rsid w:val="00586BC9"/>
    <w:rsid w:val="00586D83"/>
    <w:rsid w:val="00587998"/>
    <w:rsid w:val="00590211"/>
    <w:rsid w:val="005922D2"/>
    <w:rsid w:val="005935B7"/>
    <w:rsid w:val="00593CB9"/>
    <w:rsid w:val="00593D15"/>
    <w:rsid w:val="005948EF"/>
    <w:rsid w:val="00594EC6"/>
    <w:rsid w:val="0059568C"/>
    <w:rsid w:val="00595BE2"/>
    <w:rsid w:val="00596032"/>
    <w:rsid w:val="00596674"/>
    <w:rsid w:val="00596AA8"/>
    <w:rsid w:val="005A0E4B"/>
    <w:rsid w:val="005A0FD3"/>
    <w:rsid w:val="005A0FEA"/>
    <w:rsid w:val="005A3B30"/>
    <w:rsid w:val="005A4046"/>
    <w:rsid w:val="005A6B65"/>
    <w:rsid w:val="005A6BAF"/>
    <w:rsid w:val="005A7803"/>
    <w:rsid w:val="005A7968"/>
    <w:rsid w:val="005A7B67"/>
    <w:rsid w:val="005B07E3"/>
    <w:rsid w:val="005B104E"/>
    <w:rsid w:val="005B112E"/>
    <w:rsid w:val="005B123F"/>
    <w:rsid w:val="005B129C"/>
    <w:rsid w:val="005B2EB9"/>
    <w:rsid w:val="005B314D"/>
    <w:rsid w:val="005B5340"/>
    <w:rsid w:val="005B5845"/>
    <w:rsid w:val="005B58AF"/>
    <w:rsid w:val="005B61AC"/>
    <w:rsid w:val="005B6932"/>
    <w:rsid w:val="005B73D6"/>
    <w:rsid w:val="005B7452"/>
    <w:rsid w:val="005B77D4"/>
    <w:rsid w:val="005C0035"/>
    <w:rsid w:val="005C0FA0"/>
    <w:rsid w:val="005C22BB"/>
    <w:rsid w:val="005C3D0E"/>
    <w:rsid w:val="005C5B50"/>
    <w:rsid w:val="005C5D75"/>
    <w:rsid w:val="005C6257"/>
    <w:rsid w:val="005C7420"/>
    <w:rsid w:val="005D0050"/>
    <w:rsid w:val="005D00E8"/>
    <w:rsid w:val="005D0C07"/>
    <w:rsid w:val="005D0DB8"/>
    <w:rsid w:val="005D0E87"/>
    <w:rsid w:val="005D1320"/>
    <w:rsid w:val="005D19B8"/>
    <w:rsid w:val="005D218C"/>
    <w:rsid w:val="005D44DA"/>
    <w:rsid w:val="005D4726"/>
    <w:rsid w:val="005D5FDF"/>
    <w:rsid w:val="005D6171"/>
    <w:rsid w:val="005E0282"/>
    <w:rsid w:val="005E0307"/>
    <w:rsid w:val="005E0DA5"/>
    <w:rsid w:val="005E111D"/>
    <w:rsid w:val="005E199E"/>
    <w:rsid w:val="005E3A6A"/>
    <w:rsid w:val="005E3DD4"/>
    <w:rsid w:val="005E4011"/>
    <w:rsid w:val="005E4489"/>
    <w:rsid w:val="005E5C15"/>
    <w:rsid w:val="005E66DD"/>
    <w:rsid w:val="005F07EB"/>
    <w:rsid w:val="005F1D84"/>
    <w:rsid w:val="005F37B6"/>
    <w:rsid w:val="005F387C"/>
    <w:rsid w:val="005F4680"/>
    <w:rsid w:val="005F500F"/>
    <w:rsid w:val="005F570B"/>
    <w:rsid w:val="005F607D"/>
    <w:rsid w:val="005F66CE"/>
    <w:rsid w:val="005F6820"/>
    <w:rsid w:val="005F6C88"/>
    <w:rsid w:val="005F70C0"/>
    <w:rsid w:val="005F7F4F"/>
    <w:rsid w:val="006001AB"/>
    <w:rsid w:val="00600216"/>
    <w:rsid w:val="00601E23"/>
    <w:rsid w:val="00603435"/>
    <w:rsid w:val="006062D2"/>
    <w:rsid w:val="00606896"/>
    <w:rsid w:val="006074D7"/>
    <w:rsid w:val="00607CB3"/>
    <w:rsid w:val="00610364"/>
    <w:rsid w:val="006115C5"/>
    <w:rsid w:val="0061206E"/>
    <w:rsid w:val="00612719"/>
    <w:rsid w:val="0061271A"/>
    <w:rsid w:val="00613ADC"/>
    <w:rsid w:val="0061627B"/>
    <w:rsid w:val="006164BB"/>
    <w:rsid w:val="00617046"/>
    <w:rsid w:val="006176D5"/>
    <w:rsid w:val="006177FC"/>
    <w:rsid w:val="00620164"/>
    <w:rsid w:val="00620B21"/>
    <w:rsid w:val="0062272A"/>
    <w:rsid w:val="00623FB4"/>
    <w:rsid w:val="00625F5B"/>
    <w:rsid w:val="00626295"/>
    <w:rsid w:val="00626682"/>
    <w:rsid w:val="006268B2"/>
    <w:rsid w:val="006269A6"/>
    <w:rsid w:val="00626EA4"/>
    <w:rsid w:val="00627049"/>
    <w:rsid w:val="006272CD"/>
    <w:rsid w:val="006273A6"/>
    <w:rsid w:val="006309DA"/>
    <w:rsid w:val="00631F9C"/>
    <w:rsid w:val="0063240F"/>
    <w:rsid w:val="006326F3"/>
    <w:rsid w:val="00633085"/>
    <w:rsid w:val="00633C21"/>
    <w:rsid w:val="00634AB9"/>
    <w:rsid w:val="00634F9E"/>
    <w:rsid w:val="00636322"/>
    <w:rsid w:val="00636B6A"/>
    <w:rsid w:val="00637B84"/>
    <w:rsid w:val="00640A58"/>
    <w:rsid w:val="00640FAB"/>
    <w:rsid w:val="00643267"/>
    <w:rsid w:val="00647681"/>
    <w:rsid w:val="006513EA"/>
    <w:rsid w:val="00653C4C"/>
    <w:rsid w:val="00655693"/>
    <w:rsid w:val="00655AAB"/>
    <w:rsid w:val="006600CC"/>
    <w:rsid w:val="0066355C"/>
    <w:rsid w:val="00663F36"/>
    <w:rsid w:val="0066469D"/>
    <w:rsid w:val="006649DC"/>
    <w:rsid w:val="006675A1"/>
    <w:rsid w:val="00670256"/>
    <w:rsid w:val="00670C49"/>
    <w:rsid w:val="006713E5"/>
    <w:rsid w:val="00672AEB"/>
    <w:rsid w:val="00672D63"/>
    <w:rsid w:val="0067315B"/>
    <w:rsid w:val="0067331C"/>
    <w:rsid w:val="00673FFB"/>
    <w:rsid w:val="00674BBD"/>
    <w:rsid w:val="00674CE7"/>
    <w:rsid w:val="00675F74"/>
    <w:rsid w:val="00676340"/>
    <w:rsid w:val="00677541"/>
    <w:rsid w:val="00677FC3"/>
    <w:rsid w:val="00680E2A"/>
    <w:rsid w:val="00681282"/>
    <w:rsid w:val="00681325"/>
    <w:rsid w:val="006818F2"/>
    <w:rsid w:val="00681E03"/>
    <w:rsid w:val="00682665"/>
    <w:rsid w:val="006834D2"/>
    <w:rsid w:val="00684153"/>
    <w:rsid w:val="00685932"/>
    <w:rsid w:val="0068707C"/>
    <w:rsid w:val="00690FC3"/>
    <w:rsid w:val="006912F4"/>
    <w:rsid w:val="00691512"/>
    <w:rsid w:val="00691E7F"/>
    <w:rsid w:val="0069284C"/>
    <w:rsid w:val="0069319B"/>
    <w:rsid w:val="00693432"/>
    <w:rsid w:val="00693DEC"/>
    <w:rsid w:val="006941B4"/>
    <w:rsid w:val="00694AEA"/>
    <w:rsid w:val="0069551F"/>
    <w:rsid w:val="00695F66"/>
    <w:rsid w:val="0069629F"/>
    <w:rsid w:val="006964B3"/>
    <w:rsid w:val="00696AD4"/>
    <w:rsid w:val="006A037C"/>
    <w:rsid w:val="006A0FB2"/>
    <w:rsid w:val="006A13D8"/>
    <w:rsid w:val="006A237D"/>
    <w:rsid w:val="006A2AD1"/>
    <w:rsid w:val="006A2C93"/>
    <w:rsid w:val="006A2F4D"/>
    <w:rsid w:val="006A3ACE"/>
    <w:rsid w:val="006A3C3D"/>
    <w:rsid w:val="006A48A6"/>
    <w:rsid w:val="006A493E"/>
    <w:rsid w:val="006A4B1D"/>
    <w:rsid w:val="006A4B46"/>
    <w:rsid w:val="006A504C"/>
    <w:rsid w:val="006A5316"/>
    <w:rsid w:val="006A53F1"/>
    <w:rsid w:val="006A54EE"/>
    <w:rsid w:val="006A5AE6"/>
    <w:rsid w:val="006A609E"/>
    <w:rsid w:val="006A77A4"/>
    <w:rsid w:val="006B2332"/>
    <w:rsid w:val="006B2A58"/>
    <w:rsid w:val="006B30BA"/>
    <w:rsid w:val="006B4AF4"/>
    <w:rsid w:val="006B4B3B"/>
    <w:rsid w:val="006B5474"/>
    <w:rsid w:val="006B75B1"/>
    <w:rsid w:val="006C071E"/>
    <w:rsid w:val="006C1323"/>
    <w:rsid w:val="006C24E2"/>
    <w:rsid w:val="006C28FB"/>
    <w:rsid w:val="006C2A71"/>
    <w:rsid w:val="006C2C2A"/>
    <w:rsid w:val="006C45A8"/>
    <w:rsid w:val="006C4FEA"/>
    <w:rsid w:val="006C51BC"/>
    <w:rsid w:val="006C559A"/>
    <w:rsid w:val="006C76EB"/>
    <w:rsid w:val="006D1471"/>
    <w:rsid w:val="006D1A06"/>
    <w:rsid w:val="006D236D"/>
    <w:rsid w:val="006D3805"/>
    <w:rsid w:val="006D3890"/>
    <w:rsid w:val="006D4BB9"/>
    <w:rsid w:val="006D548E"/>
    <w:rsid w:val="006D553F"/>
    <w:rsid w:val="006D5557"/>
    <w:rsid w:val="006D5689"/>
    <w:rsid w:val="006D5CBD"/>
    <w:rsid w:val="006D5EDC"/>
    <w:rsid w:val="006D69F1"/>
    <w:rsid w:val="006D6D74"/>
    <w:rsid w:val="006E044C"/>
    <w:rsid w:val="006E0DF7"/>
    <w:rsid w:val="006E223F"/>
    <w:rsid w:val="006E27D7"/>
    <w:rsid w:val="006E2ACF"/>
    <w:rsid w:val="006E3A16"/>
    <w:rsid w:val="006E3D2E"/>
    <w:rsid w:val="006E4311"/>
    <w:rsid w:val="006E53CE"/>
    <w:rsid w:val="006E59E9"/>
    <w:rsid w:val="006E5C83"/>
    <w:rsid w:val="006E5F7E"/>
    <w:rsid w:val="006E7D12"/>
    <w:rsid w:val="006F0B5C"/>
    <w:rsid w:val="006F1550"/>
    <w:rsid w:val="006F1D4B"/>
    <w:rsid w:val="006F28E7"/>
    <w:rsid w:val="006F4746"/>
    <w:rsid w:val="006F487D"/>
    <w:rsid w:val="006F6060"/>
    <w:rsid w:val="006F6930"/>
    <w:rsid w:val="006F7A14"/>
    <w:rsid w:val="007001C2"/>
    <w:rsid w:val="00700BF9"/>
    <w:rsid w:val="00701DBC"/>
    <w:rsid w:val="007022DD"/>
    <w:rsid w:val="00703E0D"/>
    <w:rsid w:val="00704FA7"/>
    <w:rsid w:val="0070523F"/>
    <w:rsid w:val="007074EA"/>
    <w:rsid w:val="0071123A"/>
    <w:rsid w:val="007113A3"/>
    <w:rsid w:val="0071145C"/>
    <w:rsid w:val="00711670"/>
    <w:rsid w:val="00711EE2"/>
    <w:rsid w:val="00712789"/>
    <w:rsid w:val="007138E6"/>
    <w:rsid w:val="00713D5A"/>
    <w:rsid w:val="00715638"/>
    <w:rsid w:val="00716B3C"/>
    <w:rsid w:val="00720124"/>
    <w:rsid w:val="007236B5"/>
    <w:rsid w:val="00725415"/>
    <w:rsid w:val="00725677"/>
    <w:rsid w:val="0072585B"/>
    <w:rsid w:val="00726FC6"/>
    <w:rsid w:val="00727CE8"/>
    <w:rsid w:val="00730538"/>
    <w:rsid w:val="007310DF"/>
    <w:rsid w:val="007312B4"/>
    <w:rsid w:val="0073134E"/>
    <w:rsid w:val="007316AB"/>
    <w:rsid w:val="00731FCB"/>
    <w:rsid w:val="00732AC8"/>
    <w:rsid w:val="00732C0E"/>
    <w:rsid w:val="00732D48"/>
    <w:rsid w:val="00732FA4"/>
    <w:rsid w:val="00735223"/>
    <w:rsid w:val="00735559"/>
    <w:rsid w:val="00735E1F"/>
    <w:rsid w:val="00736618"/>
    <w:rsid w:val="00736AB8"/>
    <w:rsid w:val="0073750F"/>
    <w:rsid w:val="00740350"/>
    <w:rsid w:val="007406C5"/>
    <w:rsid w:val="00740918"/>
    <w:rsid w:val="00741687"/>
    <w:rsid w:val="0074349F"/>
    <w:rsid w:val="00743807"/>
    <w:rsid w:val="00744C0A"/>
    <w:rsid w:val="007461C9"/>
    <w:rsid w:val="00751810"/>
    <w:rsid w:val="00751BA3"/>
    <w:rsid w:val="00751BCF"/>
    <w:rsid w:val="0075367A"/>
    <w:rsid w:val="00753CF7"/>
    <w:rsid w:val="0075460F"/>
    <w:rsid w:val="0075506A"/>
    <w:rsid w:val="00755706"/>
    <w:rsid w:val="0075738A"/>
    <w:rsid w:val="0075745D"/>
    <w:rsid w:val="0075787E"/>
    <w:rsid w:val="00757AD7"/>
    <w:rsid w:val="007625DA"/>
    <w:rsid w:val="007632F1"/>
    <w:rsid w:val="00763683"/>
    <w:rsid w:val="0076391E"/>
    <w:rsid w:val="007640E1"/>
    <w:rsid w:val="00764567"/>
    <w:rsid w:val="00765B28"/>
    <w:rsid w:val="00766A33"/>
    <w:rsid w:val="0076726B"/>
    <w:rsid w:val="007708C0"/>
    <w:rsid w:val="00770A48"/>
    <w:rsid w:val="00771308"/>
    <w:rsid w:val="00771EDA"/>
    <w:rsid w:val="007731FA"/>
    <w:rsid w:val="00773224"/>
    <w:rsid w:val="00773913"/>
    <w:rsid w:val="00774462"/>
    <w:rsid w:val="007744DC"/>
    <w:rsid w:val="007777BC"/>
    <w:rsid w:val="00777BFF"/>
    <w:rsid w:val="007807ED"/>
    <w:rsid w:val="007809AA"/>
    <w:rsid w:val="00782B8B"/>
    <w:rsid w:val="00783392"/>
    <w:rsid w:val="00783647"/>
    <w:rsid w:val="007845D6"/>
    <w:rsid w:val="007853DB"/>
    <w:rsid w:val="007856EB"/>
    <w:rsid w:val="007875DF"/>
    <w:rsid w:val="00787946"/>
    <w:rsid w:val="00790539"/>
    <w:rsid w:val="00790A46"/>
    <w:rsid w:val="00790D1A"/>
    <w:rsid w:val="00790F41"/>
    <w:rsid w:val="007921DA"/>
    <w:rsid w:val="007943CD"/>
    <w:rsid w:val="007949B9"/>
    <w:rsid w:val="0079557A"/>
    <w:rsid w:val="00795AE3"/>
    <w:rsid w:val="007960B3"/>
    <w:rsid w:val="007963F3"/>
    <w:rsid w:val="00796740"/>
    <w:rsid w:val="00796A65"/>
    <w:rsid w:val="007975DF"/>
    <w:rsid w:val="007A0757"/>
    <w:rsid w:val="007A07EC"/>
    <w:rsid w:val="007A1D97"/>
    <w:rsid w:val="007A269A"/>
    <w:rsid w:val="007A272E"/>
    <w:rsid w:val="007A2981"/>
    <w:rsid w:val="007A39FB"/>
    <w:rsid w:val="007A4EBE"/>
    <w:rsid w:val="007A6B0A"/>
    <w:rsid w:val="007A6CB7"/>
    <w:rsid w:val="007A73FC"/>
    <w:rsid w:val="007B117E"/>
    <w:rsid w:val="007B12E0"/>
    <w:rsid w:val="007B1B4C"/>
    <w:rsid w:val="007B1FB8"/>
    <w:rsid w:val="007B2FAE"/>
    <w:rsid w:val="007B35E9"/>
    <w:rsid w:val="007B541D"/>
    <w:rsid w:val="007B5B38"/>
    <w:rsid w:val="007B5E6D"/>
    <w:rsid w:val="007B6EAC"/>
    <w:rsid w:val="007C05AA"/>
    <w:rsid w:val="007C1D8C"/>
    <w:rsid w:val="007C2BF0"/>
    <w:rsid w:val="007C2C52"/>
    <w:rsid w:val="007C2EA0"/>
    <w:rsid w:val="007C4595"/>
    <w:rsid w:val="007C4740"/>
    <w:rsid w:val="007C597C"/>
    <w:rsid w:val="007C6444"/>
    <w:rsid w:val="007C6E93"/>
    <w:rsid w:val="007C7A75"/>
    <w:rsid w:val="007C7B6C"/>
    <w:rsid w:val="007D035C"/>
    <w:rsid w:val="007D050D"/>
    <w:rsid w:val="007D2177"/>
    <w:rsid w:val="007D2E5C"/>
    <w:rsid w:val="007D46CA"/>
    <w:rsid w:val="007D4829"/>
    <w:rsid w:val="007D58F4"/>
    <w:rsid w:val="007D5E2A"/>
    <w:rsid w:val="007D7852"/>
    <w:rsid w:val="007D7AB3"/>
    <w:rsid w:val="007E0240"/>
    <w:rsid w:val="007E0A73"/>
    <w:rsid w:val="007E10B2"/>
    <w:rsid w:val="007E1595"/>
    <w:rsid w:val="007E2469"/>
    <w:rsid w:val="007E2864"/>
    <w:rsid w:val="007E2891"/>
    <w:rsid w:val="007E31DF"/>
    <w:rsid w:val="007E385B"/>
    <w:rsid w:val="007E504B"/>
    <w:rsid w:val="007E6FD2"/>
    <w:rsid w:val="007E79EE"/>
    <w:rsid w:val="007F0000"/>
    <w:rsid w:val="007F0E6A"/>
    <w:rsid w:val="007F0EBE"/>
    <w:rsid w:val="007F15F3"/>
    <w:rsid w:val="007F18A5"/>
    <w:rsid w:val="007F20FD"/>
    <w:rsid w:val="007F24DB"/>
    <w:rsid w:val="007F4AEA"/>
    <w:rsid w:val="007F5072"/>
    <w:rsid w:val="007F5D4D"/>
    <w:rsid w:val="007F6A42"/>
    <w:rsid w:val="007F7563"/>
    <w:rsid w:val="008017DF"/>
    <w:rsid w:val="00802020"/>
    <w:rsid w:val="0080296F"/>
    <w:rsid w:val="00802ACC"/>
    <w:rsid w:val="0080335E"/>
    <w:rsid w:val="008033D1"/>
    <w:rsid w:val="00803C03"/>
    <w:rsid w:val="00804A44"/>
    <w:rsid w:val="00804D2A"/>
    <w:rsid w:val="0080641B"/>
    <w:rsid w:val="00806465"/>
    <w:rsid w:val="00806574"/>
    <w:rsid w:val="00807237"/>
    <w:rsid w:val="008107C1"/>
    <w:rsid w:val="00810EFD"/>
    <w:rsid w:val="0081213E"/>
    <w:rsid w:val="0081235D"/>
    <w:rsid w:val="00812A91"/>
    <w:rsid w:val="008148E8"/>
    <w:rsid w:val="0081580F"/>
    <w:rsid w:val="008159AD"/>
    <w:rsid w:val="00816E0F"/>
    <w:rsid w:val="00817781"/>
    <w:rsid w:val="00820511"/>
    <w:rsid w:val="00821600"/>
    <w:rsid w:val="0082163F"/>
    <w:rsid w:val="0082167E"/>
    <w:rsid w:val="00821DCB"/>
    <w:rsid w:val="00823406"/>
    <w:rsid w:val="0082390E"/>
    <w:rsid w:val="00823E62"/>
    <w:rsid w:val="00824456"/>
    <w:rsid w:val="0082447D"/>
    <w:rsid w:val="008245FA"/>
    <w:rsid w:val="008247A3"/>
    <w:rsid w:val="008251F1"/>
    <w:rsid w:val="00827B80"/>
    <w:rsid w:val="00831048"/>
    <w:rsid w:val="00831197"/>
    <w:rsid w:val="00831552"/>
    <w:rsid w:val="00831A72"/>
    <w:rsid w:val="0083338E"/>
    <w:rsid w:val="008333BC"/>
    <w:rsid w:val="00833692"/>
    <w:rsid w:val="00834EB6"/>
    <w:rsid w:val="008358F1"/>
    <w:rsid w:val="00836B93"/>
    <w:rsid w:val="00836F8F"/>
    <w:rsid w:val="0084047F"/>
    <w:rsid w:val="008417DD"/>
    <w:rsid w:val="008427F0"/>
    <w:rsid w:val="0084706E"/>
    <w:rsid w:val="00847CA0"/>
    <w:rsid w:val="00851F6F"/>
    <w:rsid w:val="00853474"/>
    <w:rsid w:val="00853E41"/>
    <w:rsid w:val="008540B4"/>
    <w:rsid w:val="00854680"/>
    <w:rsid w:val="00855492"/>
    <w:rsid w:val="008572B0"/>
    <w:rsid w:val="00860933"/>
    <w:rsid w:val="00861B8E"/>
    <w:rsid w:val="008625DF"/>
    <w:rsid w:val="008628CA"/>
    <w:rsid w:val="008628FA"/>
    <w:rsid w:val="008630BC"/>
    <w:rsid w:val="00863BF1"/>
    <w:rsid w:val="0086530E"/>
    <w:rsid w:val="008665A4"/>
    <w:rsid w:val="00866A3F"/>
    <w:rsid w:val="00866D62"/>
    <w:rsid w:val="00866F22"/>
    <w:rsid w:val="0087036F"/>
    <w:rsid w:val="0087358F"/>
    <w:rsid w:val="008745DF"/>
    <w:rsid w:val="0087468B"/>
    <w:rsid w:val="00875072"/>
    <w:rsid w:val="00875224"/>
    <w:rsid w:val="008752DA"/>
    <w:rsid w:val="008752E8"/>
    <w:rsid w:val="00877612"/>
    <w:rsid w:val="00877B9F"/>
    <w:rsid w:val="00880B70"/>
    <w:rsid w:val="0088176A"/>
    <w:rsid w:val="00881FDE"/>
    <w:rsid w:val="008828D3"/>
    <w:rsid w:val="00882B6D"/>
    <w:rsid w:val="00882E87"/>
    <w:rsid w:val="0088391E"/>
    <w:rsid w:val="00885C3D"/>
    <w:rsid w:val="00886566"/>
    <w:rsid w:val="00886C40"/>
    <w:rsid w:val="0088736E"/>
    <w:rsid w:val="0089088A"/>
    <w:rsid w:val="008919F0"/>
    <w:rsid w:val="00891DFC"/>
    <w:rsid w:val="00891FF7"/>
    <w:rsid w:val="008923E5"/>
    <w:rsid w:val="008925A6"/>
    <w:rsid w:val="008939AB"/>
    <w:rsid w:val="00893CCE"/>
    <w:rsid w:val="00894082"/>
    <w:rsid w:val="008943B6"/>
    <w:rsid w:val="0089458B"/>
    <w:rsid w:val="00895CCC"/>
    <w:rsid w:val="00896A9B"/>
    <w:rsid w:val="008A0E08"/>
    <w:rsid w:val="008A1642"/>
    <w:rsid w:val="008A3D54"/>
    <w:rsid w:val="008A3FB8"/>
    <w:rsid w:val="008A41E0"/>
    <w:rsid w:val="008A548A"/>
    <w:rsid w:val="008A55D1"/>
    <w:rsid w:val="008A63C3"/>
    <w:rsid w:val="008A6B52"/>
    <w:rsid w:val="008A7A22"/>
    <w:rsid w:val="008A7E35"/>
    <w:rsid w:val="008B057D"/>
    <w:rsid w:val="008B0DF9"/>
    <w:rsid w:val="008B22C8"/>
    <w:rsid w:val="008B23FF"/>
    <w:rsid w:val="008B47F3"/>
    <w:rsid w:val="008B54FC"/>
    <w:rsid w:val="008B6B4C"/>
    <w:rsid w:val="008B6FBD"/>
    <w:rsid w:val="008B7298"/>
    <w:rsid w:val="008C0099"/>
    <w:rsid w:val="008C0330"/>
    <w:rsid w:val="008C14A2"/>
    <w:rsid w:val="008C17FA"/>
    <w:rsid w:val="008C3BDF"/>
    <w:rsid w:val="008C5E7B"/>
    <w:rsid w:val="008C71C0"/>
    <w:rsid w:val="008D0178"/>
    <w:rsid w:val="008D13C4"/>
    <w:rsid w:val="008D3860"/>
    <w:rsid w:val="008D3EE6"/>
    <w:rsid w:val="008D49C6"/>
    <w:rsid w:val="008D4B24"/>
    <w:rsid w:val="008D5463"/>
    <w:rsid w:val="008D5A90"/>
    <w:rsid w:val="008D73F5"/>
    <w:rsid w:val="008D7780"/>
    <w:rsid w:val="008E07D6"/>
    <w:rsid w:val="008E1375"/>
    <w:rsid w:val="008E28BA"/>
    <w:rsid w:val="008E2E8B"/>
    <w:rsid w:val="008E36B9"/>
    <w:rsid w:val="008E3EF5"/>
    <w:rsid w:val="008E5835"/>
    <w:rsid w:val="008E5F24"/>
    <w:rsid w:val="008F0723"/>
    <w:rsid w:val="008F1348"/>
    <w:rsid w:val="008F1F01"/>
    <w:rsid w:val="008F3785"/>
    <w:rsid w:val="008F3A65"/>
    <w:rsid w:val="008F51FA"/>
    <w:rsid w:val="008F577D"/>
    <w:rsid w:val="008F5A78"/>
    <w:rsid w:val="008F6026"/>
    <w:rsid w:val="008F67A3"/>
    <w:rsid w:val="008F6C41"/>
    <w:rsid w:val="008F7F46"/>
    <w:rsid w:val="00900F49"/>
    <w:rsid w:val="00901A70"/>
    <w:rsid w:val="0090255A"/>
    <w:rsid w:val="00902643"/>
    <w:rsid w:val="00903443"/>
    <w:rsid w:val="00906DA6"/>
    <w:rsid w:val="00910B74"/>
    <w:rsid w:val="00911BF7"/>
    <w:rsid w:val="00911F54"/>
    <w:rsid w:val="00912E90"/>
    <w:rsid w:val="009134C3"/>
    <w:rsid w:val="00915864"/>
    <w:rsid w:val="00915EE8"/>
    <w:rsid w:val="009169D9"/>
    <w:rsid w:val="009171E9"/>
    <w:rsid w:val="00917557"/>
    <w:rsid w:val="00921250"/>
    <w:rsid w:val="00923BFC"/>
    <w:rsid w:val="009246F9"/>
    <w:rsid w:val="00924C44"/>
    <w:rsid w:val="00925060"/>
    <w:rsid w:val="00925242"/>
    <w:rsid w:val="00925C29"/>
    <w:rsid w:val="0092675F"/>
    <w:rsid w:val="00926C28"/>
    <w:rsid w:val="00927D7B"/>
    <w:rsid w:val="009304AB"/>
    <w:rsid w:val="00931922"/>
    <w:rsid w:val="00931C5A"/>
    <w:rsid w:val="00932497"/>
    <w:rsid w:val="00932F6F"/>
    <w:rsid w:val="00933384"/>
    <w:rsid w:val="00933FE8"/>
    <w:rsid w:val="00934680"/>
    <w:rsid w:val="00935460"/>
    <w:rsid w:val="00935ABC"/>
    <w:rsid w:val="0093747A"/>
    <w:rsid w:val="009378C3"/>
    <w:rsid w:val="00937AD0"/>
    <w:rsid w:val="00937F37"/>
    <w:rsid w:val="009401A7"/>
    <w:rsid w:val="00940F49"/>
    <w:rsid w:val="00940F60"/>
    <w:rsid w:val="00941846"/>
    <w:rsid w:val="0094194F"/>
    <w:rsid w:val="00942798"/>
    <w:rsid w:val="00943CD4"/>
    <w:rsid w:val="00944F82"/>
    <w:rsid w:val="00946BE7"/>
    <w:rsid w:val="00947388"/>
    <w:rsid w:val="00950F5C"/>
    <w:rsid w:val="009515E6"/>
    <w:rsid w:val="00951FE5"/>
    <w:rsid w:val="00952459"/>
    <w:rsid w:val="00952589"/>
    <w:rsid w:val="0095271E"/>
    <w:rsid w:val="00952C00"/>
    <w:rsid w:val="009536A3"/>
    <w:rsid w:val="00954078"/>
    <w:rsid w:val="0095493C"/>
    <w:rsid w:val="00957BF8"/>
    <w:rsid w:val="00957DAB"/>
    <w:rsid w:val="00961B1D"/>
    <w:rsid w:val="009630AE"/>
    <w:rsid w:val="009632E1"/>
    <w:rsid w:val="00963368"/>
    <w:rsid w:val="009651B7"/>
    <w:rsid w:val="009651F3"/>
    <w:rsid w:val="00965E2C"/>
    <w:rsid w:val="00965EA3"/>
    <w:rsid w:val="009660DC"/>
    <w:rsid w:val="00966C45"/>
    <w:rsid w:val="009673B4"/>
    <w:rsid w:val="009706C5"/>
    <w:rsid w:val="00971C34"/>
    <w:rsid w:val="00971F80"/>
    <w:rsid w:val="009724D2"/>
    <w:rsid w:val="009742C1"/>
    <w:rsid w:val="009742FC"/>
    <w:rsid w:val="00975B26"/>
    <w:rsid w:val="00975EB2"/>
    <w:rsid w:val="0097644F"/>
    <w:rsid w:val="0098021B"/>
    <w:rsid w:val="009807BD"/>
    <w:rsid w:val="00981857"/>
    <w:rsid w:val="00981CD6"/>
    <w:rsid w:val="00981D6A"/>
    <w:rsid w:val="00982040"/>
    <w:rsid w:val="00982D0C"/>
    <w:rsid w:val="009832D3"/>
    <w:rsid w:val="009837B4"/>
    <w:rsid w:val="00987528"/>
    <w:rsid w:val="00990522"/>
    <w:rsid w:val="00990740"/>
    <w:rsid w:val="00991B3E"/>
    <w:rsid w:val="00992A84"/>
    <w:rsid w:val="00993B6F"/>
    <w:rsid w:val="00994A4C"/>
    <w:rsid w:val="00994F46"/>
    <w:rsid w:val="00996EB0"/>
    <w:rsid w:val="009A009A"/>
    <w:rsid w:val="009A0671"/>
    <w:rsid w:val="009A09F8"/>
    <w:rsid w:val="009A14DF"/>
    <w:rsid w:val="009A1CE7"/>
    <w:rsid w:val="009A2509"/>
    <w:rsid w:val="009A2CCD"/>
    <w:rsid w:val="009A32D3"/>
    <w:rsid w:val="009A38C0"/>
    <w:rsid w:val="009A3B20"/>
    <w:rsid w:val="009A4D51"/>
    <w:rsid w:val="009A5537"/>
    <w:rsid w:val="009A570A"/>
    <w:rsid w:val="009A5C88"/>
    <w:rsid w:val="009A67EF"/>
    <w:rsid w:val="009A72E9"/>
    <w:rsid w:val="009B1C45"/>
    <w:rsid w:val="009B1D14"/>
    <w:rsid w:val="009B1F82"/>
    <w:rsid w:val="009B20E3"/>
    <w:rsid w:val="009B3897"/>
    <w:rsid w:val="009B4F2D"/>
    <w:rsid w:val="009B65A2"/>
    <w:rsid w:val="009B6A2A"/>
    <w:rsid w:val="009B6AA5"/>
    <w:rsid w:val="009B6D08"/>
    <w:rsid w:val="009C0056"/>
    <w:rsid w:val="009C005C"/>
    <w:rsid w:val="009C1709"/>
    <w:rsid w:val="009C21A2"/>
    <w:rsid w:val="009C22CD"/>
    <w:rsid w:val="009C4FE5"/>
    <w:rsid w:val="009C5D20"/>
    <w:rsid w:val="009C5ED5"/>
    <w:rsid w:val="009C60B9"/>
    <w:rsid w:val="009C61D0"/>
    <w:rsid w:val="009C694E"/>
    <w:rsid w:val="009C75E5"/>
    <w:rsid w:val="009C791A"/>
    <w:rsid w:val="009D05CA"/>
    <w:rsid w:val="009D258D"/>
    <w:rsid w:val="009D3474"/>
    <w:rsid w:val="009D3B0A"/>
    <w:rsid w:val="009D3E96"/>
    <w:rsid w:val="009D4475"/>
    <w:rsid w:val="009D483F"/>
    <w:rsid w:val="009D537D"/>
    <w:rsid w:val="009D6710"/>
    <w:rsid w:val="009E0AD2"/>
    <w:rsid w:val="009E0D33"/>
    <w:rsid w:val="009E1399"/>
    <w:rsid w:val="009E181A"/>
    <w:rsid w:val="009E2C31"/>
    <w:rsid w:val="009E354C"/>
    <w:rsid w:val="009E46EE"/>
    <w:rsid w:val="009E4AC4"/>
    <w:rsid w:val="009E5301"/>
    <w:rsid w:val="009E5302"/>
    <w:rsid w:val="009E5C9A"/>
    <w:rsid w:val="009E66FD"/>
    <w:rsid w:val="009E6DCF"/>
    <w:rsid w:val="009E6FD6"/>
    <w:rsid w:val="009F0461"/>
    <w:rsid w:val="009F0768"/>
    <w:rsid w:val="009F0E9C"/>
    <w:rsid w:val="009F4329"/>
    <w:rsid w:val="009F5121"/>
    <w:rsid w:val="009F52DB"/>
    <w:rsid w:val="009F543D"/>
    <w:rsid w:val="009F5513"/>
    <w:rsid w:val="009F576D"/>
    <w:rsid w:val="009F5C66"/>
    <w:rsid w:val="009F5E16"/>
    <w:rsid w:val="009F6251"/>
    <w:rsid w:val="00A004F9"/>
    <w:rsid w:val="00A011E5"/>
    <w:rsid w:val="00A016F5"/>
    <w:rsid w:val="00A01FB6"/>
    <w:rsid w:val="00A021E6"/>
    <w:rsid w:val="00A02283"/>
    <w:rsid w:val="00A023AF"/>
    <w:rsid w:val="00A0249E"/>
    <w:rsid w:val="00A02E2D"/>
    <w:rsid w:val="00A03006"/>
    <w:rsid w:val="00A0307A"/>
    <w:rsid w:val="00A03335"/>
    <w:rsid w:val="00A035B9"/>
    <w:rsid w:val="00A04138"/>
    <w:rsid w:val="00A04202"/>
    <w:rsid w:val="00A043D6"/>
    <w:rsid w:val="00A04423"/>
    <w:rsid w:val="00A0477D"/>
    <w:rsid w:val="00A04B7C"/>
    <w:rsid w:val="00A04FC7"/>
    <w:rsid w:val="00A07A9F"/>
    <w:rsid w:val="00A101E8"/>
    <w:rsid w:val="00A119CE"/>
    <w:rsid w:val="00A11AD3"/>
    <w:rsid w:val="00A11BD6"/>
    <w:rsid w:val="00A13167"/>
    <w:rsid w:val="00A13836"/>
    <w:rsid w:val="00A13B9C"/>
    <w:rsid w:val="00A149A6"/>
    <w:rsid w:val="00A150EC"/>
    <w:rsid w:val="00A15219"/>
    <w:rsid w:val="00A15A5C"/>
    <w:rsid w:val="00A15CBE"/>
    <w:rsid w:val="00A15D2C"/>
    <w:rsid w:val="00A1790F"/>
    <w:rsid w:val="00A2026E"/>
    <w:rsid w:val="00A22F37"/>
    <w:rsid w:val="00A23811"/>
    <w:rsid w:val="00A239BE"/>
    <w:rsid w:val="00A23F63"/>
    <w:rsid w:val="00A24BA2"/>
    <w:rsid w:val="00A264E7"/>
    <w:rsid w:val="00A27500"/>
    <w:rsid w:val="00A2768D"/>
    <w:rsid w:val="00A27798"/>
    <w:rsid w:val="00A27BA5"/>
    <w:rsid w:val="00A30981"/>
    <w:rsid w:val="00A310E5"/>
    <w:rsid w:val="00A316BA"/>
    <w:rsid w:val="00A31F16"/>
    <w:rsid w:val="00A332DC"/>
    <w:rsid w:val="00A34AB4"/>
    <w:rsid w:val="00A34E04"/>
    <w:rsid w:val="00A35F05"/>
    <w:rsid w:val="00A362D7"/>
    <w:rsid w:val="00A368DA"/>
    <w:rsid w:val="00A36D4E"/>
    <w:rsid w:val="00A36DE7"/>
    <w:rsid w:val="00A370C3"/>
    <w:rsid w:val="00A370F9"/>
    <w:rsid w:val="00A37531"/>
    <w:rsid w:val="00A37A1D"/>
    <w:rsid w:val="00A37DC7"/>
    <w:rsid w:val="00A407D6"/>
    <w:rsid w:val="00A40A71"/>
    <w:rsid w:val="00A41696"/>
    <w:rsid w:val="00A41C46"/>
    <w:rsid w:val="00A422F5"/>
    <w:rsid w:val="00A42336"/>
    <w:rsid w:val="00A436CF"/>
    <w:rsid w:val="00A45324"/>
    <w:rsid w:val="00A4629F"/>
    <w:rsid w:val="00A46828"/>
    <w:rsid w:val="00A4776C"/>
    <w:rsid w:val="00A47A50"/>
    <w:rsid w:val="00A47F97"/>
    <w:rsid w:val="00A50AD1"/>
    <w:rsid w:val="00A510D8"/>
    <w:rsid w:val="00A51EEA"/>
    <w:rsid w:val="00A51FF3"/>
    <w:rsid w:val="00A52372"/>
    <w:rsid w:val="00A54739"/>
    <w:rsid w:val="00A54B3E"/>
    <w:rsid w:val="00A5555B"/>
    <w:rsid w:val="00A579ED"/>
    <w:rsid w:val="00A60635"/>
    <w:rsid w:val="00A624BD"/>
    <w:rsid w:val="00A6348D"/>
    <w:rsid w:val="00A64BB8"/>
    <w:rsid w:val="00A6691B"/>
    <w:rsid w:val="00A674CC"/>
    <w:rsid w:val="00A7013D"/>
    <w:rsid w:val="00A70DE6"/>
    <w:rsid w:val="00A71593"/>
    <w:rsid w:val="00A71945"/>
    <w:rsid w:val="00A71DFE"/>
    <w:rsid w:val="00A72A0B"/>
    <w:rsid w:val="00A7398D"/>
    <w:rsid w:val="00A755A5"/>
    <w:rsid w:val="00A75EEC"/>
    <w:rsid w:val="00A76302"/>
    <w:rsid w:val="00A773A9"/>
    <w:rsid w:val="00A81048"/>
    <w:rsid w:val="00A81C2B"/>
    <w:rsid w:val="00A81EE1"/>
    <w:rsid w:val="00A82EB7"/>
    <w:rsid w:val="00A82F20"/>
    <w:rsid w:val="00A83412"/>
    <w:rsid w:val="00A83445"/>
    <w:rsid w:val="00A83C86"/>
    <w:rsid w:val="00A83CC6"/>
    <w:rsid w:val="00A8495B"/>
    <w:rsid w:val="00A849A0"/>
    <w:rsid w:val="00A85F17"/>
    <w:rsid w:val="00A863A1"/>
    <w:rsid w:val="00A86C21"/>
    <w:rsid w:val="00A87A24"/>
    <w:rsid w:val="00A90213"/>
    <w:rsid w:val="00A91A1B"/>
    <w:rsid w:val="00A93E9D"/>
    <w:rsid w:val="00A94E73"/>
    <w:rsid w:val="00A9506A"/>
    <w:rsid w:val="00A953B5"/>
    <w:rsid w:val="00A953CC"/>
    <w:rsid w:val="00A967C1"/>
    <w:rsid w:val="00A96C27"/>
    <w:rsid w:val="00A9716D"/>
    <w:rsid w:val="00A97C62"/>
    <w:rsid w:val="00AA2402"/>
    <w:rsid w:val="00AA2C76"/>
    <w:rsid w:val="00AA35D9"/>
    <w:rsid w:val="00AA39B7"/>
    <w:rsid w:val="00AA3C31"/>
    <w:rsid w:val="00AA42C1"/>
    <w:rsid w:val="00AA436F"/>
    <w:rsid w:val="00AA535B"/>
    <w:rsid w:val="00AA5CCB"/>
    <w:rsid w:val="00AA60D0"/>
    <w:rsid w:val="00AA62CD"/>
    <w:rsid w:val="00AA67B5"/>
    <w:rsid w:val="00AA7B18"/>
    <w:rsid w:val="00AA7C65"/>
    <w:rsid w:val="00AB0BAB"/>
    <w:rsid w:val="00AB1503"/>
    <w:rsid w:val="00AB17D4"/>
    <w:rsid w:val="00AB1928"/>
    <w:rsid w:val="00AB1A7F"/>
    <w:rsid w:val="00AB1C63"/>
    <w:rsid w:val="00AB1C78"/>
    <w:rsid w:val="00AB2087"/>
    <w:rsid w:val="00AB33BF"/>
    <w:rsid w:val="00AB53E6"/>
    <w:rsid w:val="00AB561E"/>
    <w:rsid w:val="00AB579D"/>
    <w:rsid w:val="00AB59BA"/>
    <w:rsid w:val="00AB5B83"/>
    <w:rsid w:val="00AB6C9D"/>
    <w:rsid w:val="00AB6DE7"/>
    <w:rsid w:val="00AC088A"/>
    <w:rsid w:val="00AC1306"/>
    <w:rsid w:val="00AC1575"/>
    <w:rsid w:val="00AC2F97"/>
    <w:rsid w:val="00AC32AF"/>
    <w:rsid w:val="00AC4D7F"/>
    <w:rsid w:val="00AC507D"/>
    <w:rsid w:val="00AC5D40"/>
    <w:rsid w:val="00AC7021"/>
    <w:rsid w:val="00AC7779"/>
    <w:rsid w:val="00AC7D19"/>
    <w:rsid w:val="00AD079D"/>
    <w:rsid w:val="00AD1CFB"/>
    <w:rsid w:val="00AD2B1B"/>
    <w:rsid w:val="00AD2B93"/>
    <w:rsid w:val="00AD30F9"/>
    <w:rsid w:val="00AD3CD6"/>
    <w:rsid w:val="00AD3E3F"/>
    <w:rsid w:val="00AD4984"/>
    <w:rsid w:val="00AD6723"/>
    <w:rsid w:val="00AD676A"/>
    <w:rsid w:val="00AD67D3"/>
    <w:rsid w:val="00AD693F"/>
    <w:rsid w:val="00AD72C4"/>
    <w:rsid w:val="00AD7FE3"/>
    <w:rsid w:val="00AE014B"/>
    <w:rsid w:val="00AE0393"/>
    <w:rsid w:val="00AE047E"/>
    <w:rsid w:val="00AE112E"/>
    <w:rsid w:val="00AE242D"/>
    <w:rsid w:val="00AE2609"/>
    <w:rsid w:val="00AE2C78"/>
    <w:rsid w:val="00AE3AC8"/>
    <w:rsid w:val="00AE46DD"/>
    <w:rsid w:val="00AE47A2"/>
    <w:rsid w:val="00AE4BF9"/>
    <w:rsid w:val="00AE4E5A"/>
    <w:rsid w:val="00AE4E90"/>
    <w:rsid w:val="00AF0E2F"/>
    <w:rsid w:val="00AF1618"/>
    <w:rsid w:val="00AF2379"/>
    <w:rsid w:val="00AF6A61"/>
    <w:rsid w:val="00AF6B3C"/>
    <w:rsid w:val="00B01A68"/>
    <w:rsid w:val="00B01AF1"/>
    <w:rsid w:val="00B01CDF"/>
    <w:rsid w:val="00B03371"/>
    <w:rsid w:val="00B03682"/>
    <w:rsid w:val="00B039DC"/>
    <w:rsid w:val="00B03BDB"/>
    <w:rsid w:val="00B03D54"/>
    <w:rsid w:val="00B04739"/>
    <w:rsid w:val="00B04AD9"/>
    <w:rsid w:val="00B05229"/>
    <w:rsid w:val="00B06501"/>
    <w:rsid w:val="00B0709B"/>
    <w:rsid w:val="00B07441"/>
    <w:rsid w:val="00B116D3"/>
    <w:rsid w:val="00B119BD"/>
    <w:rsid w:val="00B1222B"/>
    <w:rsid w:val="00B12D82"/>
    <w:rsid w:val="00B13156"/>
    <w:rsid w:val="00B132CE"/>
    <w:rsid w:val="00B143AF"/>
    <w:rsid w:val="00B15615"/>
    <w:rsid w:val="00B16022"/>
    <w:rsid w:val="00B161AD"/>
    <w:rsid w:val="00B1669F"/>
    <w:rsid w:val="00B16E9E"/>
    <w:rsid w:val="00B201AE"/>
    <w:rsid w:val="00B20909"/>
    <w:rsid w:val="00B21465"/>
    <w:rsid w:val="00B21E1C"/>
    <w:rsid w:val="00B220A8"/>
    <w:rsid w:val="00B229EF"/>
    <w:rsid w:val="00B22EBF"/>
    <w:rsid w:val="00B243CC"/>
    <w:rsid w:val="00B24808"/>
    <w:rsid w:val="00B25D26"/>
    <w:rsid w:val="00B2761A"/>
    <w:rsid w:val="00B27A1B"/>
    <w:rsid w:val="00B30AAD"/>
    <w:rsid w:val="00B3275C"/>
    <w:rsid w:val="00B332C5"/>
    <w:rsid w:val="00B33B82"/>
    <w:rsid w:val="00B345D4"/>
    <w:rsid w:val="00B346A8"/>
    <w:rsid w:val="00B35D0C"/>
    <w:rsid w:val="00B366C3"/>
    <w:rsid w:val="00B40A93"/>
    <w:rsid w:val="00B40D60"/>
    <w:rsid w:val="00B40DEC"/>
    <w:rsid w:val="00B42A97"/>
    <w:rsid w:val="00B43537"/>
    <w:rsid w:val="00B4443C"/>
    <w:rsid w:val="00B44644"/>
    <w:rsid w:val="00B449CB"/>
    <w:rsid w:val="00B45C48"/>
    <w:rsid w:val="00B4612B"/>
    <w:rsid w:val="00B50E2D"/>
    <w:rsid w:val="00B510F4"/>
    <w:rsid w:val="00B51365"/>
    <w:rsid w:val="00B5145B"/>
    <w:rsid w:val="00B51D65"/>
    <w:rsid w:val="00B51FA4"/>
    <w:rsid w:val="00B52393"/>
    <w:rsid w:val="00B5349F"/>
    <w:rsid w:val="00B55E39"/>
    <w:rsid w:val="00B55FD5"/>
    <w:rsid w:val="00B55FD7"/>
    <w:rsid w:val="00B56848"/>
    <w:rsid w:val="00B60203"/>
    <w:rsid w:val="00B605A3"/>
    <w:rsid w:val="00B613D8"/>
    <w:rsid w:val="00B6160F"/>
    <w:rsid w:val="00B616B9"/>
    <w:rsid w:val="00B62A99"/>
    <w:rsid w:val="00B6316E"/>
    <w:rsid w:val="00B63DAA"/>
    <w:rsid w:val="00B67339"/>
    <w:rsid w:val="00B6740E"/>
    <w:rsid w:val="00B71D53"/>
    <w:rsid w:val="00B72E3B"/>
    <w:rsid w:val="00B734BD"/>
    <w:rsid w:val="00B7422A"/>
    <w:rsid w:val="00B748E7"/>
    <w:rsid w:val="00B751BF"/>
    <w:rsid w:val="00B758D5"/>
    <w:rsid w:val="00B75A74"/>
    <w:rsid w:val="00B761F6"/>
    <w:rsid w:val="00B76200"/>
    <w:rsid w:val="00B764EB"/>
    <w:rsid w:val="00B764F3"/>
    <w:rsid w:val="00B76BAA"/>
    <w:rsid w:val="00B76E62"/>
    <w:rsid w:val="00B80461"/>
    <w:rsid w:val="00B80BBD"/>
    <w:rsid w:val="00B816EB"/>
    <w:rsid w:val="00B81733"/>
    <w:rsid w:val="00B817FB"/>
    <w:rsid w:val="00B81FDF"/>
    <w:rsid w:val="00B83EB8"/>
    <w:rsid w:val="00B84C3D"/>
    <w:rsid w:val="00B84EF8"/>
    <w:rsid w:val="00B8544D"/>
    <w:rsid w:val="00B86681"/>
    <w:rsid w:val="00B91171"/>
    <w:rsid w:val="00B91684"/>
    <w:rsid w:val="00B91A6E"/>
    <w:rsid w:val="00B92723"/>
    <w:rsid w:val="00B934AB"/>
    <w:rsid w:val="00B93C68"/>
    <w:rsid w:val="00B943D8"/>
    <w:rsid w:val="00B947F2"/>
    <w:rsid w:val="00B94F7D"/>
    <w:rsid w:val="00B9521A"/>
    <w:rsid w:val="00B9555D"/>
    <w:rsid w:val="00B9582A"/>
    <w:rsid w:val="00B967CF"/>
    <w:rsid w:val="00B96B61"/>
    <w:rsid w:val="00BA08AB"/>
    <w:rsid w:val="00BA0A65"/>
    <w:rsid w:val="00BA13FD"/>
    <w:rsid w:val="00BA2490"/>
    <w:rsid w:val="00BA41F6"/>
    <w:rsid w:val="00BA45BF"/>
    <w:rsid w:val="00BA4F6D"/>
    <w:rsid w:val="00BA5FE6"/>
    <w:rsid w:val="00BA701E"/>
    <w:rsid w:val="00BB09AD"/>
    <w:rsid w:val="00BB158B"/>
    <w:rsid w:val="00BB1CC6"/>
    <w:rsid w:val="00BB28FA"/>
    <w:rsid w:val="00BB2EB0"/>
    <w:rsid w:val="00BB3569"/>
    <w:rsid w:val="00BB38C2"/>
    <w:rsid w:val="00BB43E3"/>
    <w:rsid w:val="00BB505F"/>
    <w:rsid w:val="00BB6596"/>
    <w:rsid w:val="00BB6646"/>
    <w:rsid w:val="00BB6D64"/>
    <w:rsid w:val="00BC0037"/>
    <w:rsid w:val="00BC12A0"/>
    <w:rsid w:val="00BC1671"/>
    <w:rsid w:val="00BC1DE7"/>
    <w:rsid w:val="00BC1FF0"/>
    <w:rsid w:val="00BC2F46"/>
    <w:rsid w:val="00BC32D1"/>
    <w:rsid w:val="00BC4462"/>
    <w:rsid w:val="00BC47A4"/>
    <w:rsid w:val="00BC4ABB"/>
    <w:rsid w:val="00BC765F"/>
    <w:rsid w:val="00BD0988"/>
    <w:rsid w:val="00BD35D9"/>
    <w:rsid w:val="00BD40CC"/>
    <w:rsid w:val="00BD43FB"/>
    <w:rsid w:val="00BD4503"/>
    <w:rsid w:val="00BD5000"/>
    <w:rsid w:val="00BD5100"/>
    <w:rsid w:val="00BD6E91"/>
    <w:rsid w:val="00BD7409"/>
    <w:rsid w:val="00BE0883"/>
    <w:rsid w:val="00BE126E"/>
    <w:rsid w:val="00BE34FF"/>
    <w:rsid w:val="00BE4492"/>
    <w:rsid w:val="00BE4DAE"/>
    <w:rsid w:val="00BE7A0C"/>
    <w:rsid w:val="00BF01F2"/>
    <w:rsid w:val="00BF0327"/>
    <w:rsid w:val="00BF07A7"/>
    <w:rsid w:val="00BF0B23"/>
    <w:rsid w:val="00BF1246"/>
    <w:rsid w:val="00BF157E"/>
    <w:rsid w:val="00BF22FB"/>
    <w:rsid w:val="00BF26E4"/>
    <w:rsid w:val="00BF2A2A"/>
    <w:rsid w:val="00BF2B7D"/>
    <w:rsid w:val="00BF4028"/>
    <w:rsid w:val="00BF4273"/>
    <w:rsid w:val="00BF42C3"/>
    <w:rsid w:val="00BF4A40"/>
    <w:rsid w:val="00BF6134"/>
    <w:rsid w:val="00BF73D8"/>
    <w:rsid w:val="00C0000F"/>
    <w:rsid w:val="00C01938"/>
    <w:rsid w:val="00C01C87"/>
    <w:rsid w:val="00C02407"/>
    <w:rsid w:val="00C025F3"/>
    <w:rsid w:val="00C0397A"/>
    <w:rsid w:val="00C04B57"/>
    <w:rsid w:val="00C07744"/>
    <w:rsid w:val="00C1044F"/>
    <w:rsid w:val="00C11131"/>
    <w:rsid w:val="00C12551"/>
    <w:rsid w:val="00C141CA"/>
    <w:rsid w:val="00C14BC0"/>
    <w:rsid w:val="00C1656D"/>
    <w:rsid w:val="00C16C18"/>
    <w:rsid w:val="00C214E6"/>
    <w:rsid w:val="00C21881"/>
    <w:rsid w:val="00C232A6"/>
    <w:rsid w:val="00C23726"/>
    <w:rsid w:val="00C23EEE"/>
    <w:rsid w:val="00C24151"/>
    <w:rsid w:val="00C244B8"/>
    <w:rsid w:val="00C254E0"/>
    <w:rsid w:val="00C25648"/>
    <w:rsid w:val="00C259F3"/>
    <w:rsid w:val="00C25AFE"/>
    <w:rsid w:val="00C25C80"/>
    <w:rsid w:val="00C2656F"/>
    <w:rsid w:val="00C265C0"/>
    <w:rsid w:val="00C265CF"/>
    <w:rsid w:val="00C26E62"/>
    <w:rsid w:val="00C2775B"/>
    <w:rsid w:val="00C27A93"/>
    <w:rsid w:val="00C27D12"/>
    <w:rsid w:val="00C31BA5"/>
    <w:rsid w:val="00C33418"/>
    <w:rsid w:val="00C3346B"/>
    <w:rsid w:val="00C334B4"/>
    <w:rsid w:val="00C344F7"/>
    <w:rsid w:val="00C36AB4"/>
    <w:rsid w:val="00C36B1A"/>
    <w:rsid w:val="00C36B92"/>
    <w:rsid w:val="00C409BB"/>
    <w:rsid w:val="00C41B52"/>
    <w:rsid w:val="00C426AC"/>
    <w:rsid w:val="00C4358A"/>
    <w:rsid w:val="00C436B8"/>
    <w:rsid w:val="00C442D8"/>
    <w:rsid w:val="00C44ECC"/>
    <w:rsid w:val="00C45263"/>
    <w:rsid w:val="00C45965"/>
    <w:rsid w:val="00C45B3E"/>
    <w:rsid w:val="00C46373"/>
    <w:rsid w:val="00C463B2"/>
    <w:rsid w:val="00C466AB"/>
    <w:rsid w:val="00C46A46"/>
    <w:rsid w:val="00C46CDF"/>
    <w:rsid w:val="00C47AEE"/>
    <w:rsid w:val="00C47C1B"/>
    <w:rsid w:val="00C47F65"/>
    <w:rsid w:val="00C51A51"/>
    <w:rsid w:val="00C5246C"/>
    <w:rsid w:val="00C52C79"/>
    <w:rsid w:val="00C54D59"/>
    <w:rsid w:val="00C552A0"/>
    <w:rsid w:val="00C55A66"/>
    <w:rsid w:val="00C564C1"/>
    <w:rsid w:val="00C573D5"/>
    <w:rsid w:val="00C57682"/>
    <w:rsid w:val="00C6095D"/>
    <w:rsid w:val="00C60FB7"/>
    <w:rsid w:val="00C62573"/>
    <w:rsid w:val="00C62F63"/>
    <w:rsid w:val="00C64754"/>
    <w:rsid w:val="00C64A4B"/>
    <w:rsid w:val="00C67194"/>
    <w:rsid w:val="00C71725"/>
    <w:rsid w:val="00C7395C"/>
    <w:rsid w:val="00C74131"/>
    <w:rsid w:val="00C7486C"/>
    <w:rsid w:val="00C74CCF"/>
    <w:rsid w:val="00C75557"/>
    <w:rsid w:val="00C758A6"/>
    <w:rsid w:val="00C75D4C"/>
    <w:rsid w:val="00C766D0"/>
    <w:rsid w:val="00C77AC2"/>
    <w:rsid w:val="00C8282C"/>
    <w:rsid w:val="00C84C10"/>
    <w:rsid w:val="00C85664"/>
    <w:rsid w:val="00C865A3"/>
    <w:rsid w:val="00C867A7"/>
    <w:rsid w:val="00C87D20"/>
    <w:rsid w:val="00C910FA"/>
    <w:rsid w:val="00C91B68"/>
    <w:rsid w:val="00C92359"/>
    <w:rsid w:val="00C92644"/>
    <w:rsid w:val="00C92843"/>
    <w:rsid w:val="00C928D8"/>
    <w:rsid w:val="00C92A55"/>
    <w:rsid w:val="00C92D87"/>
    <w:rsid w:val="00C93568"/>
    <w:rsid w:val="00C94EBC"/>
    <w:rsid w:val="00C96A6E"/>
    <w:rsid w:val="00C97196"/>
    <w:rsid w:val="00C97B12"/>
    <w:rsid w:val="00C97EE1"/>
    <w:rsid w:val="00CA04CB"/>
    <w:rsid w:val="00CA0CC0"/>
    <w:rsid w:val="00CA0E2B"/>
    <w:rsid w:val="00CA0FCF"/>
    <w:rsid w:val="00CA187D"/>
    <w:rsid w:val="00CA34A3"/>
    <w:rsid w:val="00CA3A44"/>
    <w:rsid w:val="00CA3BA3"/>
    <w:rsid w:val="00CA3D15"/>
    <w:rsid w:val="00CA66AC"/>
    <w:rsid w:val="00CA7A10"/>
    <w:rsid w:val="00CB026F"/>
    <w:rsid w:val="00CB0990"/>
    <w:rsid w:val="00CB23CF"/>
    <w:rsid w:val="00CB27A4"/>
    <w:rsid w:val="00CB304B"/>
    <w:rsid w:val="00CB3688"/>
    <w:rsid w:val="00CB46CA"/>
    <w:rsid w:val="00CB5E09"/>
    <w:rsid w:val="00CB7C29"/>
    <w:rsid w:val="00CC0521"/>
    <w:rsid w:val="00CC1125"/>
    <w:rsid w:val="00CC11B7"/>
    <w:rsid w:val="00CC3D94"/>
    <w:rsid w:val="00CC3F83"/>
    <w:rsid w:val="00CC4085"/>
    <w:rsid w:val="00CC4391"/>
    <w:rsid w:val="00CC52DF"/>
    <w:rsid w:val="00CC6905"/>
    <w:rsid w:val="00CC6A69"/>
    <w:rsid w:val="00CC7439"/>
    <w:rsid w:val="00CC7E8C"/>
    <w:rsid w:val="00CD0165"/>
    <w:rsid w:val="00CD0207"/>
    <w:rsid w:val="00CD033B"/>
    <w:rsid w:val="00CD07A9"/>
    <w:rsid w:val="00CD22F0"/>
    <w:rsid w:val="00CD2B7F"/>
    <w:rsid w:val="00CD395F"/>
    <w:rsid w:val="00CD3AAC"/>
    <w:rsid w:val="00CD4BEB"/>
    <w:rsid w:val="00CD4BF6"/>
    <w:rsid w:val="00CD4C58"/>
    <w:rsid w:val="00CD5339"/>
    <w:rsid w:val="00CD6E52"/>
    <w:rsid w:val="00CE0E15"/>
    <w:rsid w:val="00CE154B"/>
    <w:rsid w:val="00CE1B88"/>
    <w:rsid w:val="00CE286B"/>
    <w:rsid w:val="00CE31CC"/>
    <w:rsid w:val="00CE3403"/>
    <w:rsid w:val="00CE5694"/>
    <w:rsid w:val="00CE6248"/>
    <w:rsid w:val="00CE731A"/>
    <w:rsid w:val="00CE79D4"/>
    <w:rsid w:val="00CE7B8F"/>
    <w:rsid w:val="00CF0889"/>
    <w:rsid w:val="00CF0E8E"/>
    <w:rsid w:val="00CF119F"/>
    <w:rsid w:val="00CF1925"/>
    <w:rsid w:val="00CF285E"/>
    <w:rsid w:val="00CF2D81"/>
    <w:rsid w:val="00CF54FD"/>
    <w:rsid w:val="00CF5802"/>
    <w:rsid w:val="00CF6982"/>
    <w:rsid w:val="00CF6B1C"/>
    <w:rsid w:val="00CF6DF7"/>
    <w:rsid w:val="00CF7B6C"/>
    <w:rsid w:val="00CF7DF2"/>
    <w:rsid w:val="00D0011F"/>
    <w:rsid w:val="00D00B24"/>
    <w:rsid w:val="00D00C4D"/>
    <w:rsid w:val="00D00E00"/>
    <w:rsid w:val="00D00FD4"/>
    <w:rsid w:val="00D01AF9"/>
    <w:rsid w:val="00D02577"/>
    <w:rsid w:val="00D025C2"/>
    <w:rsid w:val="00D03C46"/>
    <w:rsid w:val="00D0419C"/>
    <w:rsid w:val="00D04548"/>
    <w:rsid w:val="00D053D7"/>
    <w:rsid w:val="00D057CA"/>
    <w:rsid w:val="00D0629F"/>
    <w:rsid w:val="00D1065F"/>
    <w:rsid w:val="00D10CB0"/>
    <w:rsid w:val="00D11124"/>
    <w:rsid w:val="00D11739"/>
    <w:rsid w:val="00D119AA"/>
    <w:rsid w:val="00D1247E"/>
    <w:rsid w:val="00D128EF"/>
    <w:rsid w:val="00D12DED"/>
    <w:rsid w:val="00D13CF1"/>
    <w:rsid w:val="00D14D2C"/>
    <w:rsid w:val="00D15496"/>
    <w:rsid w:val="00D1599A"/>
    <w:rsid w:val="00D17E76"/>
    <w:rsid w:val="00D20426"/>
    <w:rsid w:val="00D23200"/>
    <w:rsid w:val="00D244DE"/>
    <w:rsid w:val="00D24D04"/>
    <w:rsid w:val="00D26B18"/>
    <w:rsid w:val="00D26F85"/>
    <w:rsid w:val="00D319E6"/>
    <w:rsid w:val="00D3302B"/>
    <w:rsid w:val="00D33BEA"/>
    <w:rsid w:val="00D342FB"/>
    <w:rsid w:val="00D343E1"/>
    <w:rsid w:val="00D3612C"/>
    <w:rsid w:val="00D376B9"/>
    <w:rsid w:val="00D4063F"/>
    <w:rsid w:val="00D40E3F"/>
    <w:rsid w:val="00D40F37"/>
    <w:rsid w:val="00D4198E"/>
    <w:rsid w:val="00D419B6"/>
    <w:rsid w:val="00D41D77"/>
    <w:rsid w:val="00D41E02"/>
    <w:rsid w:val="00D43109"/>
    <w:rsid w:val="00D43FBA"/>
    <w:rsid w:val="00D44878"/>
    <w:rsid w:val="00D45A25"/>
    <w:rsid w:val="00D46C5B"/>
    <w:rsid w:val="00D46F5B"/>
    <w:rsid w:val="00D472C0"/>
    <w:rsid w:val="00D47826"/>
    <w:rsid w:val="00D47865"/>
    <w:rsid w:val="00D4797A"/>
    <w:rsid w:val="00D50607"/>
    <w:rsid w:val="00D513AD"/>
    <w:rsid w:val="00D51927"/>
    <w:rsid w:val="00D51B7F"/>
    <w:rsid w:val="00D51BF3"/>
    <w:rsid w:val="00D51FA2"/>
    <w:rsid w:val="00D5209A"/>
    <w:rsid w:val="00D520EA"/>
    <w:rsid w:val="00D522D5"/>
    <w:rsid w:val="00D52564"/>
    <w:rsid w:val="00D525F3"/>
    <w:rsid w:val="00D527F0"/>
    <w:rsid w:val="00D52D3D"/>
    <w:rsid w:val="00D534EA"/>
    <w:rsid w:val="00D5352B"/>
    <w:rsid w:val="00D53588"/>
    <w:rsid w:val="00D53DDB"/>
    <w:rsid w:val="00D54B60"/>
    <w:rsid w:val="00D57CDD"/>
    <w:rsid w:val="00D62254"/>
    <w:rsid w:val="00D6242C"/>
    <w:rsid w:val="00D635C7"/>
    <w:rsid w:val="00D64A45"/>
    <w:rsid w:val="00D64CF6"/>
    <w:rsid w:val="00D65239"/>
    <w:rsid w:val="00D65535"/>
    <w:rsid w:val="00D66619"/>
    <w:rsid w:val="00D6693D"/>
    <w:rsid w:val="00D66EC8"/>
    <w:rsid w:val="00D67E40"/>
    <w:rsid w:val="00D707BE"/>
    <w:rsid w:val="00D711DE"/>
    <w:rsid w:val="00D711E6"/>
    <w:rsid w:val="00D74133"/>
    <w:rsid w:val="00D74173"/>
    <w:rsid w:val="00D74703"/>
    <w:rsid w:val="00D74D15"/>
    <w:rsid w:val="00D7556E"/>
    <w:rsid w:val="00D758C4"/>
    <w:rsid w:val="00D763AA"/>
    <w:rsid w:val="00D76602"/>
    <w:rsid w:val="00D76B94"/>
    <w:rsid w:val="00D76CF1"/>
    <w:rsid w:val="00D80662"/>
    <w:rsid w:val="00D80CF4"/>
    <w:rsid w:val="00D80D0B"/>
    <w:rsid w:val="00D81660"/>
    <w:rsid w:val="00D81ED0"/>
    <w:rsid w:val="00D82015"/>
    <w:rsid w:val="00D84EFD"/>
    <w:rsid w:val="00D86B0D"/>
    <w:rsid w:val="00D8708C"/>
    <w:rsid w:val="00D877B2"/>
    <w:rsid w:val="00D87CF3"/>
    <w:rsid w:val="00D87E3B"/>
    <w:rsid w:val="00D90F7F"/>
    <w:rsid w:val="00D912A9"/>
    <w:rsid w:val="00D91B0E"/>
    <w:rsid w:val="00D91E72"/>
    <w:rsid w:val="00D9640C"/>
    <w:rsid w:val="00D96B88"/>
    <w:rsid w:val="00D977F3"/>
    <w:rsid w:val="00D97D62"/>
    <w:rsid w:val="00D97D65"/>
    <w:rsid w:val="00DA08B4"/>
    <w:rsid w:val="00DA0F70"/>
    <w:rsid w:val="00DA1A44"/>
    <w:rsid w:val="00DA27C9"/>
    <w:rsid w:val="00DA4708"/>
    <w:rsid w:val="00DA4D52"/>
    <w:rsid w:val="00DA500F"/>
    <w:rsid w:val="00DA5B0E"/>
    <w:rsid w:val="00DA63C3"/>
    <w:rsid w:val="00DA6FED"/>
    <w:rsid w:val="00DA6FF3"/>
    <w:rsid w:val="00DA7F65"/>
    <w:rsid w:val="00DB0AE0"/>
    <w:rsid w:val="00DB0D23"/>
    <w:rsid w:val="00DB1850"/>
    <w:rsid w:val="00DB265F"/>
    <w:rsid w:val="00DB3223"/>
    <w:rsid w:val="00DB3F3B"/>
    <w:rsid w:val="00DB4164"/>
    <w:rsid w:val="00DB6F35"/>
    <w:rsid w:val="00DB7232"/>
    <w:rsid w:val="00DB7771"/>
    <w:rsid w:val="00DC02D4"/>
    <w:rsid w:val="00DC0ACE"/>
    <w:rsid w:val="00DC0CC1"/>
    <w:rsid w:val="00DC2890"/>
    <w:rsid w:val="00DC3149"/>
    <w:rsid w:val="00DC3378"/>
    <w:rsid w:val="00DC357D"/>
    <w:rsid w:val="00DC37C4"/>
    <w:rsid w:val="00DC3DB7"/>
    <w:rsid w:val="00DC5131"/>
    <w:rsid w:val="00DC53AE"/>
    <w:rsid w:val="00DC668C"/>
    <w:rsid w:val="00DC710D"/>
    <w:rsid w:val="00DC75B4"/>
    <w:rsid w:val="00DC788D"/>
    <w:rsid w:val="00DC7A20"/>
    <w:rsid w:val="00DD0757"/>
    <w:rsid w:val="00DD0926"/>
    <w:rsid w:val="00DD2276"/>
    <w:rsid w:val="00DD3958"/>
    <w:rsid w:val="00DD528C"/>
    <w:rsid w:val="00DD6706"/>
    <w:rsid w:val="00DD79D1"/>
    <w:rsid w:val="00DE00EA"/>
    <w:rsid w:val="00DE19E8"/>
    <w:rsid w:val="00DE1A07"/>
    <w:rsid w:val="00DE31E0"/>
    <w:rsid w:val="00DE34C8"/>
    <w:rsid w:val="00DE3AD9"/>
    <w:rsid w:val="00DE4C6F"/>
    <w:rsid w:val="00DE4E2F"/>
    <w:rsid w:val="00DE5734"/>
    <w:rsid w:val="00DE677F"/>
    <w:rsid w:val="00DF008D"/>
    <w:rsid w:val="00DF05B8"/>
    <w:rsid w:val="00DF08DE"/>
    <w:rsid w:val="00DF1035"/>
    <w:rsid w:val="00DF16B2"/>
    <w:rsid w:val="00DF3E52"/>
    <w:rsid w:val="00DF4281"/>
    <w:rsid w:val="00DF4A5F"/>
    <w:rsid w:val="00DF4DF0"/>
    <w:rsid w:val="00DF52DE"/>
    <w:rsid w:val="00DF58AD"/>
    <w:rsid w:val="00DF6411"/>
    <w:rsid w:val="00DF7829"/>
    <w:rsid w:val="00DF782B"/>
    <w:rsid w:val="00E00060"/>
    <w:rsid w:val="00E004EA"/>
    <w:rsid w:val="00E00BF3"/>
    <w:rsid w:val="00E00FB3"/>
    <w:rsid w:val="00E01A15"/>
    <w:rsid w:val="00E02537"/>
    <w:rsid w:val="00E0337A"/>
    <w:rsid w:val="00E033E6"/>
    <w:rsid w:val="00E03686"/>
    <w:rsid w:val="00E044C7"/>
    <w:rsid w:val="00E0491B"/>
    <w:rsid w:val="00E04BF2"/>
    <w:rsid w:val="00E05B11"/>
    <w:rsid w:val="00E065AD"/>
    <w:rsid w:val="00E065D4"/>
    <w:rsid w:val="00E06E25"/>
    <w:rsid w:val="00E0714A"/>
    <w:rsid w:val="00E118C4"/>
    <w:rsid w:val="00E11A07"/>
    <w:rsid w:val="00E12149"/>
    <w:rsid w:val="00E128EC"/>
    <w:rsid w:val="00E13EB3"/>
    <w:rsid w:val="00E13F87"/>
    <w:rsid w:val="00E143D6"/>
    <w:rsid w:val="00E145FE"/>
    <w:rsid w:val="00E15CAF"/>
    <w:rsid w:val="00E15E7C"/>
    <w:rsid w:val="00E171A7"/>
    <w:rsid w:val="00E2100D"/>
    <w:rsid w:val="00E2101C"/>
    <w:rsid w:val="00E217BB"/>
    <w:rsid w:val="00E218D6"/>
    <w:rsid w:val="00E22AE7"/>
    <w:rsid w:val="00E23BB9"/>
    <w:rsid w:val="00E2492E"/>
    <w:rsid w:val="00E24DA5"/>
    <w:rsid w:val="00E24DC6"/>
    <w:rsid w:val="00E25BC5"/>
    <w:rsid w:val="00E2659B"/>
    <w:rsid w:val="00E26CB1"/>
    <w:rsid w:val="00E26D39"/>
    <w:rsid w:val="00E27206"/>
    <w:rsid w:val="00E2749E"/>
    <w:rsid w:val="00E2762D"/>
    <w:rsid w:val="00E27FFE"/>
    <w:rsid w:val="00E30940"/>
    <w:rsid w:val="00E313E4"/>
    <w:rsid w:val="00E31518"/>
    <w:rsid w:val="00E31CB7"/>
    <w:rsid w:val="00E31CC9"/>
    <w:rsid w:val="00E3371B"/>
    <w:rsid w:val="00E33CDE"/>
    <w:rsid w:val="00E35E43"/>
    <w:rsid w:val="00E35EFF"/>
    <w:rsid w:val="00E376AB"/>
    <w:rsid w:val="00E37830"/>
    <w:rsid w:val="00E37DED"/>
    <w:rsid w:val="00E417E5"/>
    <w:rsid w:val="00E4237B"/>
    <w:rsid w:val="00E42A62"/>
    <w:rsid w:val="00E42AB1"/>
    <w:rsid w:val="00E433AF"/>
    <w:rsid w:val="00E43D98"/>
    <w:rsid w:val="00E43FA2"/>
    <w:rsid w:val="00E43FC0"/>
    <w:rsid w:val="00E44059"/>
    <w:rsid w:val="00E44230"/>
    <w:rsid w:val="00E47936"/>
    <w:rsid w:val="00E47984"/>
    <w:rsid w:val="00E506D2"/>
    <w:rsid w:val="00E508FD"/>
    <w:rsid w:val="00E51852"/>
    <w:rsid w:val="00E51EB3"/>
    <w:rsid w:val="00E51F3F"/>
    <w:rsid w:val="00E5301D"/>
    <w:rsid w:val="00E541DE"/>
    <w:rsid w:val="00E54D5E"/>
    <w:rsid w:val="00E559C5"/>
    <w:rsid w:val="00E561B2"/>
    <w:rsid w:val="00E564B2"/>
    <w:rsid w:val="00E565E0"/>
    <w:rsid w:val="00E56F28"/>
    <w:rsid w:val="00E5750E"/>
    <w:rsid w:val="00E57F32"/>
    <w:rsid w:val="00E60E97"/>
    <w:rsid w:val="00E62409"/>
    <w:rsid w:val="00E633E1"/>
    <w:rsid w:val="00E64C06"/>
    <w:rsid w:val="00E654CF"/>
    <w:rsid w:val="00E65E1A"/>
    <w:rsid w:val="00E6642F"/>
    <w:rsid w:val="00E70BFF"/>
    <w:rsid w:val="00E70FC7"/>
    <w:rsid w:val="00E71416"/>
    <w:rsid w:val="00E719BF"/>
    <w:rsid w:val="00E73238"/>
    <w:rsid w:val="00E7345B"/>
    <w:rsid w:val="00E73BC2"/>
    <w:rsid w:val="00E74030"/>
    <w:rsid w:val="00E758BA"/>
    <w:rsid w:val="00E760D0"/>
    <w:rsid w:val="00E765EE"/>
    <w:rsid w:val="00E76AD8"/>
    <w:rsid w:val="00E778F7"/>
    <w:rsid w:val="00E77B06"/>
    <w:rsid w:val="00E8015F"/>
    <w:rsid w:val="00E8052A"/>
    <w:rsid w:val="00E80658"/>
    <w:rsid w:val="00E80748"/>
    <w:rsid w:val="00E818BD"/>
    <w:rsid w:val="00E81BF6"/>
    <w:rsid w:val="00E81FDA"/>
    <w:rsid w:val="00E82270"/>
    <w:rsid w:val="00E83D95"/>
    <w:rsid w:val="00E84116"/>
    <w:rsid w:val="00E85321"/>
    <w:rsid w:val="00E875E3"/>
    <w:rsid w:val="00E91947"/>
    <w:rsid w:val="00E92902"/>
    <w:rsid w:val="00E9316F"/>
    <w:rsid w:val="00E93C3D"/>
    <w:rsid w:val="00E94AE4"/>
    <w:rsid w:val="00E96763"/>
    <w:rsid w:val="00E96850"/>
    <w:rsid w:val="00E96937"/>
    <w:rsid w:val="00EA020C"/>
    <w:rsid w:val="00EA2522"/>
    <w:rsid w:val="00EA2B3D"/>
    <w:rsid w:val="00EA361E"/>
    <w:rsid w:val="00EA4FFF"/>
    <w:rsid w:val="00EA54C8"/>
    <w:rsid w:val="00EA6DFC"/>
    <w:rsid w:val="00EB0843"/>
    <w:rsid w:val="00EB0E6D"/>
    <w:rsid w:val="00EB16A3"/>
    <w:rsid w:val="00EB193C"/>
    <w:rsid w:val="00EB1CE5"/>
    <w:rsid w:val="00EB245E"/>
    <w:rsid w:val="00EB37FD"/>
    <w:rsid w:val="00EB3B86"/>
    <w:rsid w:val="00EB5435"/>
    <w:rsid w:val="00EB6605"/>
    <w:rsid w:val="00EB7481"/>
    <w:rsid w:val="00EB7905"/>
    <w:rsid w:val="00EC0ECE"/>
    <w:rsid w:val="00EC1399"/>
    <w:rsid w:val="00EC283A"/>
    <w:rsid w:val="00EC2F74"/>
    <w:rsid w:val="00EC3336"/>
    <w:rsid w:val="00EC3A8E"/>
    <w:rsid w:val="00EC67FE"/>
    <w:rsid w:val="00EC683F"/>
    <w:rsid w:val="00EC71DA"/>
    <w:rsid w:val="00ED104B"/>
    <w:rsid w:val="00ED1DC4"/>
    <w:rsid w:val="00ED1EAC"/>
    <w:rsid w:val="00ED2878"/>
    <w:rsid w:val="00ED397A"/>
    <w:rsid w:val="00ED57FD"/>
    <w:rsid w:val="00ED6A1D"/>
    <w:rsid w:val="00ED6DDE"/>
    <w:rsid w:val="00EE1788"/>
    <w:rsid w:val="00EE23A4"/>
    <w:rsid w:val="00EE28FE"/>
    <w:rsid w:val="00EE305B"/>
    <w:rsid w:val="00EE53CC"/>
    <w:rsid w:val="00EF0118"/>
    <w:rsid w:val="00EF06E7"/>
    <w:rsid w:val="00EF0756"/>
    <w:rsid w:val="00EF0C24"/>
    <w:rsid w:val="00EF0E2D"/>
    <w:rsid w:val="00EF163E"/>
    <w:rsid w:val="00EF1A14"/>
    <w:rsid w:val="00EF1ACB"/>
    <w:rsid w:val="00EF1F0F"/>
    <w:rsid w:val="00EF285E"/>
    <w:rsid w:val="00EF2EA4"/>
    <w:rsid w:val="00EF2EFB"/>
    <w:rsid w:val="00EF367F"/>
    <w:rsid w:val="00EF61C9"/>
    <w:rsid w:val="00EF6955"/>
    <w:rsid w:val="00EF7925"/>
    <w:rsid w:val="00F01515"/>
    <w:rsid w:val="00F019C1"/>
    <w:rsid w:val="00F022BD"/>
    <w:rsid w:val="00F045C3"/>
    <w:rsid w:val="00F117A7"/>
    <w:rsid w:val="00F11DDD"/>
    <w:rsid w:val="00F12349"/>
    <w:rsid w:val="00F131BA"/>
    <w:rsid w:val="00F13609"/>
    <w:rsid w:val="00F1379D"/>
    <w:rsid w:val="00F1447A"/>
    <w:rsid w:val="00F161B3"/>
    <w:rsid w:val="00F16413"/>
    <w:rsid w:val="00F1709D"/>
    <w:rsid w:val="00F1759B"/>
    <w:rsid w:val="00F2084B"/>
    <w:rsid w:val="00F21442"/>
    <w:rsid w:val="00F216A4"/>
    <w:rsid w:val="00F231F8"/>
    <w:rsid w:val="00F23B3A"/>
    <w:rsid w:val="00F24D71"/>
    <w:rsid w:val="00F2584C"/>
    <w:rsid w:val="00F261D5"/>
    <w:rsid w:val="00F3020C"/>
    <w:rsid w:val="00F30291"/>
    <w:rsid w:val="00F30387"/>
    <w:rsid w:val="00F31152"/>
    <w:rsid w:val="00F31377"/>
    <w:rsid w:val="00F31485"/>
    <w:rsid w:val="00F3187C"/>
    <w:rsid w:val="00F31CE9"/>
    <w:rsid w:val="00F31DFB"/>
    <w:rsid w:val="00F35113"/>
    <w:rsid w:val="00F362CC"/>
    <w:rsid w:val="00F36D0C"/>
    <w:rsid w:val="00F3710A"/>
    <w:rsid w:val="00F4005D"/>
    <w:rsid w:val="00F40FDD"/>
    <w:rsid w:val="00F41487"/>
    <w:rsid w:val="00F4186B"/>
    <w:rsid w:val="00F41AAE"/>
    <w:rsid w:val="00F41B67"/>
    <w:rsid w:val="00F4272E"/>
    <w:rsid w:val="00F43450"/>
    <w:rsid w:val="00F439A4"/>
    <w:rsid w:val="00F43B13"/>
    <w:rsid w:val="00F44564"/>
    <w:rsid w:val="00F47381"/>
    <w:rsid w:val="00F47E20"/>
    <w:rsid w:val="00F50F50"/>
    <w:rsid w:val="00F510D8"/>
    <w:rsid w:val="00F51B0F"/>
    <w:rsid w:val="00F52C10"/>
    <w:rsid w:val="00F53875"/>
    <w:rsid w:val="00F53B42"/>
    <w:rsid w:val="00F53E75"/>
    <w:rsid w:val="00F549A8"/>
    <w:rsid w:val="00F54C47"/>
    <w:rsid w:val="00F55FB3"/>
    <w:rsid w:val="00F57A25"/>
    <w:rsid w:val="00F61A75"/>
    <w:rsid w:val="00F62043"/>
    <w:rsid w:val="00F63ED0"/>
    <w:rsid w:val="00F6539B"/>
    <w:rsid w:val="00F66A71"/>
    <w:rsid w:val="00F66E77"/>
    <w:rsid w:val="00F70409"/>
    <w:rsid w:val="00F70A6D"/>
    <w:rsid w:val="00F72295"/>
    <w:rsid w:val="00F7276C"/>
    <w:rsid w:val="00F73368"/>
    <w:rsid w:val="00F73A39"/>
    <w:rsid w:val="00F74D17"/>
    <w:rsid w:val="00F75A1B"/>
    <w:rsid w:val="00F75B83"/>
    <w:rsid w:val="00F768BE"/>
    <w:rsid w:val="00F76BDE"/>
    <w:rsid w:val="00F770BB"/>
    <w:rsid w:val="00F77A9D"/>
    <w:rsid w:val="00F77FC4"/>
    <w:rsid w:val="00F807E2"/>
    <w:rsid w:val="00F8197D"/>
    <w:rsid w:val="00F81D63"/>
    <w:rsid w:val="00F8366C"/>
    <w:rsid w:val="00F838D8"/>
    <w:rsid w:val="00F83939"/>
    <w:rsid w:val="00F8439D"/>
    <w:rsid w:val="00F86230"/>
    <w:rsid w:val="00F86D10"/>
    <w:rsid w:val="00F86FB1"/>
    <w:rsid w:val="00F87535"/>
    <w:rsid w:val="00F876A5"/>
    <w:rsid w:val="00F878DA"/>
    <w:rsid w:val="00F87F7E"/>
    <w:rsid w:val="00F87FB2"/>
    <w:rsid w:val="00F87FB4"/>
    <w:rsid w:val="00F9011C"/>
    <w:rsid w:val="00F9279E"/>
    <w:rsid w:val="00F92C53"/>
    <w:rsid w:val="00F92E0F"/>
    <w:rsid w:val="00F94C06"/>
    <w:rsid w:val="00F96097"/>
    <w:rsid w:val="00FA08B3"/>
    <w:rsid w:val="00FA1B4C"/>
    <w:rsid w:val="00FA1BAC"/>
    <w:rsid w:val="00FA2CF2"/>
    <w:rsid w:val="00FA3295"/>
    <w:rsid w:val="00FA4A7F"/>
    <w:rsid w:val="00FA567E"/>
    <w:rsid w:val="00FA5D40"/>
    <w:rsid w:val="00FA613B"/>
    <w:rsid w:val="00FA65CD"/>
    <w:rsid w:val="00FA715E"/>
    <w:rsid w:val="00FA7F57"/>
    <w:rsid w:val="00FB0A8C"/>
    <w:rsid w:val="00FB1550"/>
    <w:rsid w:val="00FB176D"/>
    <w:rsid w:val="00FB2197"/>
    <w:rsid w:val="00FB2E05"/>
    <w:rsid w:val="00FB3ED0"/>
    <w:rsid w:val="00FB4A7B"/>
    <w:rsid w:val="00FB58AA"/>
    <w:rsid w:val="00FB6277"/>
    <w:rsid w:val="00FB6DB7"/>
    <w:rsid w:val="00FB7D51"/>
    <w:rsid w:val="00FC1039"/>
    <w:rsid w:val="00FC129A"/>
    <w:rsid w:val="00FC15D1"/>
    <w:rsid w:val="00FC1C67"/>
    <w:rsid w:val="00FC21AD"/>
    <w:rsid w:val="00FC2C1F"/>
    <w:rsid w:val="00FC3985"/>
    <w:rsid w:val="00FC4014"/>
    <w:rsid w:val="00FC4C33"/>
    <w:rsid w:val="00FC4C35"/>
    <w:rsid w:val="00FC53FB"/>
    <w:rsid w:val="00FC5BA9"/>
    <w:rsid w:val="00FC5D23"/>
    <w:rsid w:val="00FC649A"/>
    <w:rsid w:val="00FC6935"/>
    <w:rsid w:val="00FD05CA"/>
    <w:rsid w:val="00FD15AB"/>
    <w:rsid w:val="00FD1F06"/>
    <w:rsid w:val="00FD2845"/>
    <w:rsid w:val="00FD2B9A"/>
    <w:rsid w:val="00FD4AF6"/>
    <w:rsid w:val="00FD6A0C"/>
    <w:rsid w:val="00FD6E69"/>
    <w:rsid w:val="00FE036A"/>
    <w:rsid w:val="00FE0474"/>
    <w:rsid w:val="00FE0CE8"/>
    <w:rsid w:val="00FE187E"/>
    <w:rsid w:val="00FE2F3A"/>
    <w:rsid w:val="00FE49EC"/>
    <w:rsid w:val="00FE50DF"/>
    <w:rsid w:val="00FE61F8"/>
    <w:rsid w:val="00FE6336"/>
    <w:rsid w:val="00FE7B28"/>
    <w:rsid w:val="00FE7B64"/>
    <w:rsid w:val="00FE7F75"/>
    <w:rsid w:val="00FF053A"/>
    <w:rsid w:val="00FF0C2A"/>
    <w:rsid w:val="00FF1A75"/>
    <w:rsid w:val="00FF1C2D"/>
    <w:rsid w:val="00FF22B7"/>
    <w:rsid w:val="00FF26DE"/>
    <w:rsid w:val="00FF343A"/>
    <w:rsid w:val="00FF4AC7"/>
    <w:rsid w:val="00FF4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0DC20A-FB4A-4052-99F8-6CC445734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Batang"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99"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nhideWhenUsed="1"/>
    <w:lsdException w:name="Body Text Indent 2" w:locked="1" w:semiHidden="1" w:uiPriority="99"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qFormat="1"/>
    <w:lsdException w:name="Emphasis" w:locked="1" w:uiPriority="20" w:qFormat="1"/>
    <w:lsdException w:name="Document Map" w:locked="1" w:semiHidden="1" w:unhideWhenUsed="1"/>
    <w:lsdException w:name="Plain Text" w:locked="1" w:semiHidden="1" w:uiPriority="99"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99"/>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7B2"/>
    <w:rPr>
      <w:rFonts w:ascii="Times New Roman" w:hAnsi="Times New Roman"/>
      <w:sz w:val="24"/>
      <w:szCs w:val="24"/>
      <w:lang w:val="bg-BG"/>
    </w:rPr>
  </w:style>
  <w:style w:type="paragraph" w:styleId="Heading1">
    <w:name w:val="heading 1"/>
    <w:aliases w:val="ЗАГЛАВИЕ 1"/>
    <w:basedOn w:val="Normal"/>
    <w:next w:val="Normal"/>
    <w:link w:val="Heading1Char1"/>
    <w:uiPriority w:val="9"/>
    <w:qFormat/>
    <w:rsid w:val="00545A1F"/>
    <w:pPr>
      <w:keepNext/>
      <w:jc w:val="center"/>
      <w:outlineLvl w:val="0"/>
    </w:pPr>
    <w:rPr>
      <w:rFonts w:eastAsia="Times New Roman"/>
      <w:b/>
      <w:sz w:val="20"/>
      <w:szCs w:val="20"/>
      <w:u w:val="single"/>
      <w:lang w:eastAsia="bg-BG"/>
    </w:rPr>
  </w:style>
  <w:style w:type="paragraph" w:styleId="Heading2">
    <w:name w:val="heading 2"/>
    <w:aliases w:val="ЗАГЛАВИЕ 2"/>
    <w:basedOn w:val="Normal"/>
    <w:next w:val="Normal"/>
    <w:link w:val="Heading2Char"/>
    <w:uiPriority w:val="9"/>
    <w:qFormat/>
    <w:locked/>
    <w:rsid w:val="00E12149"/>
    <w:pPr>
      <w:keepNext/>
      <w:spacing w:before="240" w:after="60"/>
      <w:outlineLvl w:val="1"/>
    </w:pPr>
    <w:rPr>
      <w:rFonts w:ascii="Cambria" w:eastAsia="Times New Roman" w:hAnsi="Cambria"/>
      <w:b/>
      <w:bCs/>
      <w:i/>
      <w:iCs/>
      <w:sz w:val="28"/>
      <w:szCs w:val="28"/>
    </w:rPr>
  </w:style>
  <w:style w:type="paragraph" w:styleId="Heading3">
    <w:name w:val="heading 3"/>
    <w:aliases w:val="ЗАГЛАВИЕ 3"/>
    <w:basedOn w:val="Normal"/>
    <w:next w:val="Normal"/>
    <w:link w:val="Heading3Char"/>
    <w:uiPriority w:val="9"/>
    <w:qFormat/>
    <w:rsid w:val="00E044C7"/>
    <w:pPr>
      <w:keepNext/>
      <w:keepLines/>
      <w:spacing w:before="200"/>
      <w:outlineLvl w:val="2"/>
    </w:pPr>
    <w:rPr>
      <w:rFonts w:ascii="Cambria" w:eastAsia="MS Gothic" w:hAnsi="Cambria"/>
      <w:b/>
      <w:bCs/>
      <w:color w:val="4F81BD"/>
      <w:lang w:eastAsia="bg-BG"/>
    </w:rPr>
  </w:style>
  <w:style w:type="paragraph" w:styleId="Heading4">
    <w:name w:val="heading 4"/>
    <w:aliases w:val="ЗАГЛАВИЕ 4"/>
    <w:basedOn w:val="Normal"/>
    <w:next w:val="Normal"/>
    <w:link w:val="Heading4Char"/>
    <w:uiPriority w:val="9"/>
    <w:qFormat/>
    <w:rsid w:val="00863BF1"/>
    <w:pPr>
      <w:keepNext/>
      <w:keepLines/>
      <w:spacing w:before="200"/>
      <w:outlineLvl w:val="3"/>
    </w:pPr>
    <w:rPr>
      <w:rFonts w:ascii="Cambria" w:eastAsia="MS Gothic" w:hAnsi="Cambria"/>
      <w:b/>
      <w:bCs/>
      <w:i/>
      <w:iCs/>
      <w:color w:val="4F81BD"/>
      <w:lang w:eastAsia="bg-BG"/>
    </w:rPr>
  </w:style>
  <w:style w:type="paragraph" w:styleId="Heading5">
    <w:name w:val="heading 5"/>
    <w:basedOn w:val="Normal"/>
    <w:next w:val="Normal"/>
    <w:link w:val="Heading5Char"/>
    <w:qFormat/>
    <w:rsid w:val="00A02283"/>
    <w:pPr>
      <w:keepNext/>
      <w:keepLines/>
      <w:spacing w:before="200"/>
      <w:outlineLvl w:val="4"/>
    </w:pPr>
    <w:rPr>
      <w:rFonts w:ascii="Cambria" w:eastAsia="MS Gothic" w:hAnsi="Cambria"/>
      <w:color w:val="243F60"/>
      <w:lang w:eastAsia="bg-BG"/>
    </w:rPr>
  </w:style>
  <w:style w:type="paragraph" w:styleId="Heading6">
    <w:name w:val="heading 6"/>
    <w:basedOn w:val="Normal"/>
    <w:next w:val="Normal"/>
    <w:link w:val="Heading6Char"/>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eastAsia="ar-SA"/>
    </w:rPr>
  </w:style>
  <w:style w:type="paragraph" w:styleId="Heading7">
    <w:name w:val="heading 7"/>
    <w:aliases w:val="ЗАГЛАВИЕ 5"/>
    <w:basedOn w:val="Heading4"/>
    <w:next w:val="Normal"/>
    <w:link w:val="Heading7Char"/>
    <w:qFormat/>
    <w:locked/>
    <w:rsid w:val="00545A55"/>
    <w:pPr>
      <w:spacing w:before="120"/>
      <w:jc w:val="both"/>
      <w:outlineLvl w:val="6"/>
    </w:pPr>
    <w:rPr>
      <w:rFonts w:ascii="Arial" w:eastAsia="Calibri" w:hAnsi="Arial"/>
      <w:i w:val="0"/>
      <w:iCs w:val="0"/>
      <w:sz w:val="22"/>
      <w:szCs w:val="22"/>
      <w:lang w:eastAsia="ja-JP"/>
    </w:rPr>
  </w:style>
  <w:style w:type="paragraph" w:styleId="Heading8">
    <w:name w:val="heading 8"/>
    <w:basedOn w:val="Normal"/>
    <w:next w:val="Normal"/>
    <w:link w:val="Heading8Char"/>
    <w:qFormat/>
    <w:locked/>
    <w:rsid w:val="00545A55"/>
    <w:pPr>
      <w:keepNext/>
      <w:keepLines/>
      <w:spacing w:before="200"/>
      <w:ind w:left="1440" w:hanging="1440"/>
      <w:jc w:val="both"/>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qFormat/>
    <w:locked/>
    <w:rsid w:val="00545A55"/>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Heading3Char">
    <w:name w:val="Heading 3 Char"/>
    <w:aliases w:val="ЗАГЛАВИЕ 3 Char"/>
    <w:link w:val="Heading3"/>
    <w:uiPriority w:val="9"/>
    <w:locked/>
    <w:rsid w:val="00E044C7"/>
    <w:rPr>
      <w:rFonts w:ascii="Cambria" w:eastAsia="MS Gothic" w:hAnsi="Cambria" w:cs="Times New Roman"/>
      <w:b/>
      <w:color w:val="4F81BD"/>
      <w:sz w:val="24"/>
    </w:rPr>
  </w:style>
  <w:style w:type="character" w:customStyle="1" w:styleId="Heading4Char">
    <w:name w:val="Heading 4 Char"/>
    <w:aliases w:val="ЗАГЛАВИЕ 4 Char"/>
    <w:link w:val="Heading4"/>
    <w:uiPriority w:val="9"/>
    <w:locked/>
    <w:rsid w:val="00863BF1"/>
    <w:rPr>
      <w:rFonts w:ascii="Cambria" w:eastAsia="MS Gothic" w:hAnsi="Cambria" w:cs="Times New Roman"/>
      <w:b/>
      <w:i/>
      <w:color w:val="4F81BD"/>
      <w:sz w:val="24"/>
    </w:rPr>
  </w:style>
  <w:style w:type="character" w:customStyle="1" w:styleId="Heading5Char">
    <w:name w:val="Heading 5 Char"/>
    <w:link w:val="Heading5"/>
    <w:locked/>
    <w:rsid w:val="00A02283"/>
    <w:rPr>
      <w:rFonts w:ascii="Cambria" w:eastAsia="MS Gothic" w:hAnsi="Cambria" w:cs="Times New Roman"/>
      <w:color w:val="243F60"/>
      <w:sz w:val="24"/>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1E64C6"/>
    <w:pPr>
      <w:tabs>
        <w:tab w:val="left" w:pos="709"/>
      </w:tabs>
    </w:pPr>
    <w:rPr>
      <w:rFonts w:ascii="Tahoma"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link w:val="Title"/>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val="bg-BG"/>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rsid w:val="001E64C6"/>
    <w:pPr>
      <w:spacing w:after="160" w:line="240" w:lineRule="exact"/>
    </w:pPr>
    <w:rPr>
      <w:rFonts w:ascii="Tahoma" w:hAnsi="Tahoma"/>
      <w:sz w:val="20"/>
      <w:szCs w:val="20"/>
      <w:lang w:val="en-US"/>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2, Char2 Char Char Char1, Char2 Char2,Char2 Знак Знак Char1"/>
    <w:link w:val="BodyTextIndent3"/>
    <w:semiHidden/>
    <w:locked/>
    <w:rsid w:val="006C76EB"/>
    <w:rPr>
      <w:rFonts w:ascii="Times New Roman" w:hAnsi="Times New Roman" w:cs="Times New Roman"/>
      <w:sz w:val="16"/>
      <w:szCs w:val="16"/>
      <w:lang w:eastAsia="en-US"/>
    </w:rPr>
  </w:style>
  <w:style w:type="paragraph" w:styleId="BodyText">
    <w:name w:val="Body Text"/>
    <w:aliases w:val="block style"/>
    <w:basedOn w:val="Normal"/>
    <w:link w:val="BodyTextChar"/>
    <w:rsid w:val="006C4FEA"/>
    <w:pPr>
      <w:spacing w:after="120"/>
    </w:pPr>
    <w:rPr>
      <w:lang w:eastAsia="bg-BG"/>
    </w:rPr>
  </w:style>
  <w:style w:type="character" w:customStyle="1" w:styleId="BodyTextChar">
    <w:name w:val="Body Text Char"/>
    <w:aliases w:val="block style Char"/>
    <w:link w:val="BodyText"/>
    <w:locked/>
    <w:rsid w:val="006C4FEA"/>
    <w:rPr>
      <w:rFonts w:ascii="Times New Roman" w:hAnsi="Times New Roman" w:cs="Times New Roman"/>
      <w:sz w:val="24"/>
    </w:rPr>
  </w:style>
  <w:style w:type="paragraph" w:customStyle="1" w:styleId="ListParagraph1">
    <w:name w:val="List Paragraph1"/>
    <w:basedOn w:val="Normal"/>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Hyperlink">
    <w:name w:val="Hyperlink"/>
    <w:rsid w:val="00FC21AD"/>
    <w:rPr>
      <w:rFonts w:cs="Times New Roman"/>
      <w:color w:val="0000FF"/>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0">
    <w:name w:val="Без разредка1"/>
    <w:qFormat/>
    <w:rsid w:val="008828D3"/>
    <w:rPr>
      <w:sz w:val="22"/>
      <w:szCs w:val="22"/>
      <w:lang w:val="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rsid w:val="00555924"/>
    <w:rPr>
      <w:sz w:val="20"/>
      <w:szCs w:val="20"/>
      <w:lang w:val="en-GB"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uiPriority w:val="99"/>
    <w:locked/>
    <w:rsid w:val="00555924"/>
    <w:rPr>
      <w:rFonts w:ascii="Times New Roman" w:hAnsi="Times New Roman" w:cs="Times New Roman"/>
      <w:sz w:val="20"/>
      <w:lang w:val="en-GB"/>
    </w:rPr>
  </w:style>
  <w:style w:type="paragraph" w:styleId="Header">
    <w:name w:val="header"/>
    <w:aliases w:val="Char1 Знак,Intestazione.int.intestazione,Intestazione.int,(17) EPR Header, Знак Знак"/>
    <w:basedOn w:val="Normal"/>
    <w:link w:val="HeaderChar"/>
    <w:uiPriority w:val="99"/>
    <w:rsid w:val="00555924"/>
    <w:pPr>
      <w:tabs>
        <w:tab w:val="center" w:pos="4536"/>
        <w:tab w:val="right" w:pos="9072"/>
      </w:tabs>
    </w:pPr>
    <w:rPr>
      <w:lang w:eastAsia="bg-BG"/>
    </w:rPr>
  </w:style>
  <w:style w:type="character" w:customStyle="1" w:styleId="HeaderChar">
    <w:name w:val="Header Char"/>
    <w:aliases w:val="Char1 Знак Char,Intestazione.int.intestazione Char1,Intestazione.int Char1,(17) EPR Header Char1, Знак Знак Char"/>
    <w:link w:val="Header"/>
    <w:uiPriority w:val="99"/>
    <w:locked/>
    <w:rsid w:val="00555924"/>
    <w:rPr>
      <w:rFonts w:ascii="Times New Roman" w:hAnsi="Times New Roman" w:cs="Times New Roman"/>
      <w:sz w:val="24"/>
    </w:rPr>
  </w:style>
  <w:style w:type="paragraph" w:styleId="Footer">
    <w:name w:val="footer"/>
    <w:aliases w:val=" Char"/>
    <w:basedOn w:val="Normal"/>
    <w:link w:val="FooterChar"/>
    <w:uiPriority w:val="99"/>
    <w:rsid w:val="00555924"/>
    <w:pPr>
      <w:tabs>
        <w:tab w:val="center" w:pos="4536"/>
        <w:tab w:val="right" w:pos="9072"/>
      </w:tabs>
    </w:pPr>
    <w:rPr>
      <w:lang w:eastAsia="bg-BG"/>
    </w:rPr>
  </w:style>
  <w:style w:type="character" w:customStyle="1" w:styleId="FooterChar">
    <w:name w:val="Footer Char"/>
    <w:aliases w:val=" Char Char"/>
    <w:link w:val="Footer"/>
    <w:uiPriority w:val="99"/>
    <w:locked/>
    <w:rsid w:val="00555924"/>
    <w:rPr>
      <w:rFonts w:ascii="Times New Roman" w:hAnsi="Times New Roman" w:cs="Times New Roman"/>
      <w:sz w:val="24"/>
    </w:rPr>
  </w:style>
  <w:style w:type="paragraph" w:styleId="BodyTextIndent2">
    <w:name w:val="Body Text Indent 2"/>
    <w:basedOn w:val="Normal"/>
    <w:link w:val="BodyTextIndent2Char"/>
    <w:uiPriority w:val="99"/>
    <w:rsid w:val="00E96850"/>
    <w:pPr>
      <w:spacing w:after="120" w:line="480" w:lineRule="auto"/>
      <w:ind w:left="283"/>
    </w:pPr>
    <w:rPr>
      <w:lang w:eastAsia="bg-BG"/>
    </w:rPr>
  </w:style>
  <w:style w:type="character" w:customStyle="1" w:styleId="BodyTextIndent2Char">
    <w:name w:val="Body Text Indent 2 Char"/>
    <w:link w:val="BodyTextIndent2"/>
    <w:uiPriority w:val="99"/>
    <w:locked/>
    <w:rsid w:val="00E96850"/>
    <w:rPr>
      <w:rFonts w:ascii="Times New Roman" w:hAnsi="Times New Roman" w:cs="Times New Roman"/>
      <w:sz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EndnoteReference">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val="bg-BG"/>
    </w:rPr>
  </w:style>
  <w:style w:type="paragraph" w:styleId="BalloonText">
    <w:name w:val="Balloon Text"/>
    <w:basedOn w:val="Normal"/>
    <w:link w:val="BalloonTextChar"/>
    <w:uiPriority w:val="99"/>
    <w:rsid w:val="00FC4014"/>
    <w:rPr>
      <w:rFonts w:ascii="Tahoma" w:hAnsi="Tahoma"/>
      <w:sz w:val="16"/>
      <w:szCs w:val="16"/>
      <w:lang w:eastAsia="bg-BG"/>
    </w:rPr>
  </w:style>
  <w:style w:type="character" w:customStyle="1" w:styleId="BalloonTextChar">
    <w:name w:val="Balloon Text Char"/>
    <w:link w:val="BalloonText"/>
    <w:uiPriority w:val="99"/>
    <w:locked/>
    <w:rsid w:val="00FC4014"/>
    <w:rPr>
      <w:rFonts w:ascii="Tahoma" w:hAnsi="Tahoma" w:cs="Times New Roman"/>
      <w:sz w:val="16"/>
    </w:rPr>
  </w:style>
  <w:style w:type="character" w:customStyle="1" w:styleId="Heading1Char1">
    <w:name w:val="Heading 1 Char1"/>
    <w:aliases w:val="ЗАГЛАВИЕ 1 Char1"/>
    <w:link w:val="Heading1"/>
    <w:uiPriority w:val="9"/>
    <w:locked/>
    <w:rsid w:val="00545A1F"/>
    <w:rPr>
      <w:rFonts w:ascii="Times New Roman" w:hAnsi="Times New Roman"/>
      <w:b/>
      <w:sz w:val="20"/>
      <w:u w:val="single"/>
    </w:rPr>
  </w:style>
  <w:style w:type="table" w:styleId="TableGrid">
    <w:name w:val="Table Grid"/>
    <w:basedOn w:val="TableNormal"/>
    <w:uiPriority w:val="59"/>
    <w:rsid w:val="00572BEC"/>
    <w:rPr>
      <w:rFonts w:eastAsia="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334B4"/>
    <w:pPr>
      <w:spacing w:after="120" w:line="480" w:lineRule="auto"/>
    </w:pPr>
    <w:rPr>
      <w:lang w:eastAsia="bg-BG"/>
    </w:rPr>
  </w:style>
  <w:style w:type="character" w:customStyle="1" w:styleId="BodyText2Char">
    <w:name w:val="Body Text 2 Char"/>
    <w:link w:val="BodyText2"/>
    <w:uiPriority w:val="99"/>
    <w:locked/>
    <w:rsid w:val="00C334B4"/>
    <w:rPr>
      <w:rFonts w:ascii="Times New Roman" w:hAnsi="Times New Roman" w:cs="Times New Roman"/>
      <w:sz w:val="24"/>
    </w:rPr>
  </w:style>
  <w:style w:type="paragraph" w:styleId="ListBullet">
    <w:name w:val="List Bullet"/>
    <w:basedOn w:val="Normal"/>
    <w:rsid w:val="00DF4A5F"/>
    <w:pPr>
      <w:numPr>
        <w:numId w:val="5"/>
      </w:numPr>
      <w:spacing w:after="240"/>
      <w:jc w:val="both"/>
    </w:pPr>
    <w:rPr>
      <w:szCs w:val="20"/>
      <w:lang w:val="en-GB"/>
    </w:rPr>
  </w:style>
  <w:style w:type="paragraph" w:styleId="NormalWeb">
    <w:name w:val="Normal (Web)"/>
    <w:basedOn w:val="Normal"/>
    <w:rsid w:val="00E044C7"/>
    <w:pPr>
      <w:spacing w:before="100" w:beforeAutospacing="1" w:after="100" w:afterAutospacing="1"/>
    </w:pPr>
    <w:rPr>
      <w:lang w:eastAsia="bg-BG"/>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paragraph" w:styleId="NormalIndent">
    <w:name w:val="Normal Indent"/>
    <w:basedOn w:val="Normal"/>
    <w:rsid w:val="00696AD4"/>
    <w:pPr>
      <w:ind w:left="708"/>
    </w:pPr>
    <w:rPr>
      <w:bCs/>
      <w:lang w:eastAsia="bg-BG"/>
    </w:rPr>
  </w:style>
  <w:style w:type="paragraph" w:customStyle="1" w:styleId="Text3">
    <w:name w:val="Text 3"/>
    <w:basedOn w:val="Normal"/>
    <w:rsid w:val="00A02283"/>
    <w:pPr>
      <w:tabs>
        <w:tab w:val="left" w:pos="2302"/>
      </w:tabs>
      <w:spacing w:after="240"/>
      <w:ind w:left="1202" w:firstLine="709"/>
      <w:jc w:val="both"/>
    </w:pPr>
    <w:rPr>
      <w:szCs w:val="20"/>
      <w:lang w:val="en-GB"/>
    </w:rPr>
  </w:style>
  <w:style w:type="character" w:styleId="FollowedHyperlink">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Normal"/>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Normal"/>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BodyTextIndent">
    <w:name w:val="Body Text Indent"/>
    <w:basedOn w:val="Normal"/>
    <w:link w:val="BodyTextIndentChar"/>
    <w:rsid w:val="00A02283"/>
    <w:pPr>
      <w:spacing w:after="120"/>
      <w:ind w:left="283" w:firstLine="709"/>
      <w:jc w:val="both"/>
    </w:pPr>
    <w:rPr>
      <w:rFonts w:ascii="Cambria" w:hAnsi="Cambria"/>
      <w:lang w:eastAsia="bg-BG"/>
    </w:rPr>
  </w:style>
  <w:style w:type="character" w:customStyle="1" w:styleId="BodyTextIndentChar">
    <w:name w:val="Body Text Indent Char"/>
    <w:link w:val="BodyTextIndent"/>
    <w:uiPriority w:val="99"/>
    <w:locked/>
    <w:rsid w:val="00A02283"/>
    <w:rPr>
      <w:rFonts w:ascii="Cambria" w:hAnsi="Cambria" w:cs="Times New Roman"/>
      <w:sz w:val="24"/>
    </w:rPr>
  </w:style>
  <w:style w:type="paragraph" w:styleId="BlockText">
    <w:name w:val="Block Text"/>
    <w:basedOn w:val="Normal"/>
    <w:rsid w:val="001E64C6"/>
    <w:pPr>
      <w:ind w:left="540" w:right="-514"/>
      <w:jc w:val="both"/>
    </w:pPr>
    <w:rPr>
      <w:rFonts w:ascii="Arial" w:hAnsi="Arial" w:cs="Arial"/>
      <w:sz w:val="22"/>
    </w:rPr>
  </w:style>
  <w:style w:type="character" w:styleId="PageNumber">
    <w:name w:val="page number"/>
    <w:rsid w:val="001E64C6"/>
    <w:rPr>
      <w:rFonts w:cs="Times New Roman"/>
    </w:rPr>
  </w:style>
  <w:style w:type="paragraph" w:styleId="PlainText">
    <w:name w:val="Plain Text"/>
    <w:basedOn w:val="Normal"/>
    <w:link w:val="PlainTextChar"/>
    <w:uiPriority w:val="99"/>
    <w:rsid w:val="001E64C6"/>
    <w:rPr>
      <w:rFonts w:ascii="Courier New" w:hAnsi="Courier New"/>
      <w:sz w:val="20"/>
      <w:szCs w:val="20"/>
      <w:lang w:eastAsia="bg-BG"/>
    </w:rPr>
  </w:style>
  <w:style w:type="character" w:customStyle="1" w:styleId="PlainTextChar">
    <w:name w:val="Plain Text Char"/>
    <w:link w:val="PlainText"/>
    <w:uiPriority w:val="99"/>
    <w:locked/>
    <w:rsid w:val="001E64C6"/>
    <w:rPr>
      <w:rFonts w:ascii="Courier New" w:hAnsi="Courier New" w:cs="Times New Roman"/>
      <w:sz w:val="20"/>
    </w:rPr>
  </w:style>
  <w:style w:type="paragraph" w:customStyle="1" w:styleId="a">
    <w:name w:val="Знак Знак"/>
    <w:basedOn w:val="Normal"/>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Normal"/>
    <w:rsid w:val="001E64C6"/>
    <w:pPr>
      <w:tabs>
        <w:tab w:val="left" w:pos="709"/>
      </w:tabs>
    </w:pPr>
    <w:rPr>
      <w:rFonts w:ascii="Tahoma" w:hAnsi="Tahoma"/>
      <w:lang w:val="pl-PL" w:eastAsia="pl-PL"/>
    </w:rPr>
  </w:style>
  <w:style w:type="paragraph" w:styleId="BodyText3">
    <w:name w:val="Body Text 3"/>
    <w:basedOn w:val="Normal"/>
    <w:link w:val="BodyText3Char"/>
    <w:rsid w:val="001E64C6"/>
    <w:pPr>
      <w:spacing w:after="120"/>
    </w:pPr>
    <w:rPr>
      <w:rFonts w:ascii="Arial" w:hAnsi="Arial"/>
      <w:sz w:val="16"/>
      <w:szCs w:val="16"/>
      <w:lang w:eastAsia="bg-BG"/>
    </w:rPr>
  </w:style>
  <w:style w:type="character" w:customStyle="1" w:styleId="BodyText3Char">
    <w:name w:val="Body Text 3 Char"/>
    <w:link w:val="BodyText3"/>
    <w:locked/>
    <w:rsid w:val="001E64C6"/>
    <w:rPr>
      <w:rFonts w:ascii="Arial" w:hAnsi="Arial" w:cs="Times New Roman"/>
      <w:sz w:val="16"/>
    </w:rPr>
  </w:style>
  <w:style w:type="character" w:styleId="CommentReference">
    <w:name w:val="annotation reference"/>
    <w:uiPriority w:val="99"/>
    <w:rsid w:val="001E64C6"/>
    <w:rPr>
      <w:rFonts w:cs="Times New Roman"/>
      <w:sz w:val="16"/>
    </w:rPr>
  </w:style>
  <w:style w:type="paragraph" w:styleId="CommentText">
    <w:name w:val="annotation text"/>
    <w:basedOn w:val="Normal"/>
    <w:link w:val="CommentTextChar"/>
    <w:uiPriority w:val="99"/>
    <w:rsid w:val="001E64C6"/>
    <w:rPr>
      <w:sz w:val="20"/>
      <w:szCs w:val="20"/>
      <w:lang w:val="en-US" w:eastAsia="bg-BG"/>
    </w:rPr>
  </w:style>
  <w:style w:type="character" w:customStyle="1" w:styleId="CommentTextChar">
    <w:name w:val="Comment Text Char"/>
    <w:link w:val="CommentText"/>
    <w:uiPriority w:val="99"/>
    <w:locked/>
    <w:rsid w:val="001E64C6"/>
    <w:rPr>
      <w:rFonts w:ascii="Times New Roman" w:hAnsi="Times New Roman" w:cs="Times New Roman"/>
      <w:sz w:val="20"/>
      <w:lang w:val="en-US"/>
    </w:rPr>
  </w:style>
  <w:style w:type="paragraph" w:styleId="CommentSubject">
    <w:name w:val="annotation subject"/>
    <w:basedOn w:val="CommentText"/>
    <w:next w:val="CommentText"/>
    <w:link w:val="CommentSubjectChar"/>
    <w:uiPriority w:val="99"/>
    <w:rsid w:val="001E64C6"/>
    <w:rPr>
      <w:b/>
      <w:bCs/>
    </w:rPr>
  </w:style>
  <w:style w:type="character" w:customStyle="1" w:styleId="CommentSubjectChar">
    <w:name w:val="Comment Subject Char"/>
    <w:link w:val="CommentSubject"/>
    <w:uiPriority w:val="99"/>
    <w:locked/>
    <w:rsid w:val="001E64C6"/>
    <w:rPr>
      <w:rFonts w:ascii="Times New Roman" w:hAnsi="Times New Roman" w:cs="Times New Roman"/>
      <w:b/>
      <w:sz w:val="20"/>
      <w:lang w:val="en-US"/>
    </w:rPr>
  </w:style>
  <w:style w:type="paragraph" w:customStyle="1" w:styleId="Revision1">
    <w:name w:val="Revision1"/>
    <w:hidden/>
    <w:semiHidden/>
    <w:rsid w:val="001E64C6"/>
    <w:rPr>
      <w:rFonts w:ascii="Times New Roman" w:hAnsi="Times New Roman"/>
      <w:sz w:val="24"/>
      <w:szCs w:val="24"/>
    </w:rPr>
  </w:style>
  <w:style w:type="paragraph" w:customStyle="1" w:styleId="StyleFirstline05">
    <w:name w:val="Style First line:  0.5&quot;"/>
    <w:basedOn w:val="Normal"/>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Normal"/>
    <w:rsid w:val="00AE46DD"/>
    <w:pPr>
      <w:tabs>
        <w:tab w:val="left" w:pos="709"/>
      </w:tabs>
    </w:pPr>
    <w:rPr>
      <w:rFonts w:ascii="Tahoma" w:hAnsi="Tahoma"/>
      <w:lang w:val="pl-PL" w:eastAsia="pl-PL"/>
    </w:rPr>
  </w:style>
  <w:style w:type="paragraph" w:customStyle="1" w:styleId="Style16">
    <w:name w:val="Style16"/>
    <w:basedOn w:val="Normal"/>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Normal"/>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Normal"/>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rPr>
  </w:style>
  <w:style w:type="character" w:customStyle="1" w:styleId="FontStyle17">
    <w:name w:val="Font Style17"/>
    <w:rsid w:val="00090A29"/>
    <w:rPr>
      <w:rFonts w:ascii="Times New Roman" w:hAnsi="Times New Roman"/>
      <w:sz w:val="26"/>
    </w:rPr>
  </w:style>
  <w:style w:type="paragraph" w:customStyle="1" w:styleId="Style6">
    <w:name w:val="Style6"/>
    <w:basedOn w:val="Normal"/>
    <w:rsid w:val="00090A29"/>
    <w:pPr>
      <w:widowControl w:val="0"/>
      <w:autoSpaceDE w:val="0"/>
      <w:autoSpaceDN w:val="0"/>
      <w:adjustRightInd w:val="0"/>
      <w:spacing w:line="331" w:lineRule="exact"/>
      <w:ind w:firstLine="720"/>
      <w:jc w:val="both"/>
    </w:pPr>
    <w:rPr>
      <w:rFonts w:eastAsia="Times New Roman"/>
      <w:lang w:eastAsia="bg-BG"/>
    </w:rPr>
  </w:style>
  <w:style w:type="paragraph" w:customStyle="1" w:styleId="ColorfulShading-Accent31">
    <w:name w:val="Colorful Shading - Accent 31"/>
    <w:aliases w:val="ПАРАГРАФ"/>
    <w:basedOn w:val="Normal"/>
    <w:uiPriority w:val="34"/>
    <w:qFormat/>
    <w:rsid w:val="00A47A50"/>
    <w:pPr>
      <w:ind w:left="708"/>
    </w:pPr>
  </w:style>
  <w:style w:type="paragraph" w:customStyle="1" w:styleId="NumberedParagraphs">
    <w:name w:val="Numbered Paragraphs"/>
    <w:basedOn w:val="Heading3"/>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Heading2Char">
    <w:name w:val="Heading 2 Char"/>
    <w:aliases w:val="ЗАГЛАВИЕ 2 Char"/>
    <w:link w:val="Heading2"/>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Normal"/>
    <w:uiPriority w:val="1"/>
    <w:qFormat/>
    <w:rsid w:val="00495D15"/>
    <w:pPr>
      <w:widowControl w:val="0"/>
    </w:pPr>
    <w:rPr>
      <w:rFonts w:ascii="Calibri" w:eastAsia="Calibri" w:hAnsi="Calibri"/>
      <w:sz w:val="22"/>
      <w:szCs w:val="22"/>
      <w:lang w:val="en-US"/>
    </w:rPr>
  </w:style>
  <w:style w:type="character" w:customStyle="1" w:styleId="Bodytext30">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2"/>
    <w:basedOn w:val="Normal"/>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Normal"/>
    <w:rsid w:val="00360E44"/>
    <w:pPr>
      <w:spacing w:before="100" w:beforeAutospacing="1" w:after="100" w:afterAutospacing="1"/>
    </w:pPr>
    <w:rPr>
      <w:rFonts w:eastAsia="Times New Roman"/>
      <w:lang w:val="en-US"/>
    </w:rPr>
  </w:style>
  <w:style w:type="character" w:customStyle="1" w:styleId="apple-converted-space">
    <w:name w:val="apple-converted-space"/>
    <w:uiPriority w:val="99"/>
    <w:rsid w:val="002B6CA1"/>
  </w:style>
  <w:style w:type="character" w:styleId="Strong">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Emphasis">
    <w:name w:val="Emphasis"/>
    <w:uiPriority w:val="20"/>
    <w:qFormat/>
    <w:locked/>
    <w:rsid w:val="005B129C"/>
    <w:rPr>
      <w:i/>
      <w:iCs/>
    </w:rPr>
  </w:style>
  <w:style w:type="character" w:customStyle="1" w:styleId="search1">
    <w:name w:val="search1"/>
    <w:rsid w:val="005B129C"/>
  </w:style>
  <w:style w:type="character" w:customStyle="1" w:styleId="Heading6Char">
    <w:name w:val="Heading 6 Char"/>
    <w:link w:val="Heading6"/>
    <w:rsid w:val="00545A55"/>
    <w:rPr>
      <w:rFonts w:ascii="Arial" w:hAnsi="Arial"/>
      <w:b/>
      <w:bCs/>
      <w:sz w:val="16"/>
      <w:szCs w:val="16"/>
      <w:lang w:eastAsia="ar-SA"/>
    </w:rPr>
  </w:style>
  <w:style w:type="character" w:customStyle="1" w:styleId="Heading7Char">
    <w:name w:val="Heading 7 Char"/>
    <w:aliases w:val="ЗАГЛАВИЕ 5 Char"/>
    <w:link w:val="Heading7"/>
    <w:rsid w:val="00545A55"/>
    <w:rPr>
      <w:rFonts w:ascii="Arial" w:hAnsi="Arial"/>
      <w:b/>
      <w:bCs/>
      <w:color w:val="4F81BD"/>
      <w:sz w:val="22"/>
      <w:szCs w:val="22"/>
      <w:lang w:eastAsia="ja-JP"/>
    </w:rPr>
  </w:style>
  <w:style w:type="character" w:customStyle="1" w:styleId="Heading8Char">
    <w:name w:val="Heading 8 Char"/>
    <w:link w:val="Heading8"/>
    <w:rsid w:val="00545A55"/>
    <w:rPr>
      <w:rFonts w:ascii="Cambria" w:eastAsia="Times New Roman" w:hAnsi="Cambria"/>
      <w:color w:val="404040"/>
      <w:lang w:eastAsia="en-US"/>
    </w:rPr>
  </w:style>
  <w:style w:type="character" w:customStyle="1" w:styleId="Heading9Char">
    <w:name w:val="Heading 9 Char"/>
    <w:link w:val="Heading9"/>
    <w:uiPriority w:val="9"/>
    <w:rsid w:val="00545A55"/>
    <w:rPr>
      <w:rFonts w:ascii="Calibri Light" w:eastAsia="Times New Roman" w:hAnsi="Calibri Light"/>
      <w:sz w:val="22"/>
      <w:szCs w:val="22"/>
      <w:lang w:eastAsia="en-US"/>
    </w:rPr>
  </w:style>
  <w:style w:type="paragraph" w:customStyle="1" w:styleId="CharChar9CharCharCharChar">
    <w:name w:val="Char Char9 Char Char Char Char"/>
    <w:basedOn w:val="Normal"/>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1">
    <w:name w:val="Без разредка2"/>
    <w:aliases w:val="Heading1,Гл.т."/>
    <w:rsid w:val="00545A55"/>
    <w:rPr>
      <w:rFonts w:ascii="Times New Roman" w:eastAsia="Times New Roman" w:hAnsi="Times New Roman"/>
      <w:sz w:val="24"/>
      <w:szCs w:val="24"/>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lang w:val="bg-BG" w:eastAsia="bg-BG"/>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Normal"/>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customStyle="1" w:styleId="MediumShading1-Accent21">
    <w:name w:val="Medium Shading 1 - Accent 21"/>
    <w:link w:val="MediumShading1-Accent2Char"/>
    <w:qFormat/>
    <w:rsid w:val="00545A55"/>
    <w:rPr>
      <w:rFonts w:eastAsia="Times New Roman"/>
      <w:sz w:val="22"/>
      <w:szCs w:val="22"/>
      <w:lang w:val="bg-BG" w:eastAsia="bg-BG"/>
    </w:rPr>
  </w:style>
  <w:style w:type="character" w:customStyle="1" w:styleId="MediumShading1-Accent2Char">
    <w:name w:val="Medium Shading 1 - Accent 2 Char"/>
    <w:link w:val="MediumShading1-Accent21"/>
    <w:rsid w:val="00545A55"/>
    <w:rPr>
      <w:rFonts w:eastAsia="Times New Roman"/>
      <w:sz w:val="22"/>
      <w:szCs w:val="22"/>
    </w:rPr>
  </w:style>
  <w:style w:type="numbering" w:customStyle="1" w:styleId="NoList1">
    <w:name w:val="No List1"/>
    <w:next w:val="NoList"/>
    <w:uiPriority w:val="99"/>
    <w:semiHidden/>
    <w:unhideWhenUsed/>
    <w:rsid w:val="00545A55"/>
  </w:style>
  <w:style w:type="paragraph" w:customStyle="1" w:styleId="GridTable31">
    <w:name w:val="Grid Table 31"/>
    <w:basedOn w:val="Heading1"/>
    <w:next w:val="Normal"/>
    <w:uiPriority w:val="39"/>
    <w:qFormat/>
    <w:rsid w:val="00545A55"/>
    <w:pPr>
      <w:keepLines/>
      <w:tabs>
        <w:tab w:val="num" w:pos="900"/>
      </w:tabs>
      <w:spacing w:before="120"/>
      <w:ind w:left="900" w:hanging="36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locked/>
    <w:rsid w:val="00545A55"/>
    <w:pPr>
      <w:spacing w:before="120" w:after="100"/>
      <w:ind w:left="220" w:firstLine="567"/>
      <w:jc w:val="both"/>
    </w:pPr>
    <w:rPr>
      <w:rFonts w:ascii="Arial" w:eastAsia="Times New Roman" w:hAnsi="Arial"/>
      <w:sz w:val="20"/>
      <w:szCs w:val="22"/>
    </w:rPr>
  </w:style>
  <w:style w:type="paragraph" w:styleId="TOC3">
    <w:name w:val="toc 3"/>
    <w:basedOn w:val="Normal"/>
    <w:next w:val="Normal"/>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customStyle="1" w:styleId="PlainTable41">
    <w:name w:val="Plain Table 41"/>
    <w:uiPriority w:val="21"/>
    <w:qFormat/>
    <w:rsid w:val="00545A55"/>
    <w:rPr>
      <w:rFonts w:ascii="Arial" w:hAnsi="Arial" w:cs="Times New Roman"/>
      <w:i/>
      <w:sz w:val="16"/>
      <w:lang w:val="bg-BG" w:eastAsia="bg-BG"/>
    </w:rPr>
  </w:style>
  <w:style w:type="paragraph" w:customStyle="1" w:styleId="a0">
    <w:name w:val="ТАБЛИЦА"/>
    <w:basedOn w:val="Normal"/>
    <w:qFormat/>
    <w:rsid w:val="00545A55"/>
    <w:pPr>
      <w:spacing w:before="120"/>
      <w:jc w:val="both"/>
    </w:pPr>
    <w:rPr>
      <w:rFonts w:ascii="Arial" w:hAnsi="Arial" w:cs="Arial"/>
      <w:bCs/>
      <w:sz w:val="20"/>
      <w:szCs w:val="22"/>
    </w:rPr>
  </w:style>
  <w:style w:type="paragraph" w:styleId="TOC1">
    <w:name w:val="toc 1"/>
    <w:basedOn w:val="Normal"/>
    <w:next w:val="Normal"/>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lang w:val="bg-BG" w:eastAsia="bg-BG"/>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lang w:val="bg-BG" w:eastAsia="bg-BG"/>
    </w:rPr>
  </w:style>
  <w:style w:type="paragraph" w:customStyle="1" w:styleId="Footer1">
    <w:name w:val="Footer1"/>
    <w:rsid w:val="00545A55"/>
    <w:pPr>
      <w:tabs>
        <w:tab w:val="center" w:pos="4536"/>
        <w:tab w:val="right" w:pos="9072"/>
      </w:tabs>
    </w:pPr>
    <w:rPr>
      <w:rFonts w:ascii="Times New Roman" w:hAnsi="Times New Roman"/>
      <w:color w:val="000000"/>
      <w:sz w:val="24"/>
      <w:szCs w:val="24"/>
      <w:lang w:val="bg-BG" w:eastAsia="bg-BG"/>
    </w:rPr>
  </w:style>
  <w:style w:type="paragraph" w:customStyle="1" w:styleId="FootnoteTextA">
    <w:name w:val="Footnote Text A"/>
    <w:rsid w:val="00545A55"/>
    <w:rPr>
      <w:rFonts w:ascii="Times New Roman" w:hAnsi="Times New Roman"/>
      <w:color w:val="000000"/>
      <w:lang w:val="bg-BG" w:eastAsia="bg-BG"/>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Normal"/>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Normal"/>
    <w:semiHidden/>
    <w:rsid w:val="00545A55"/>
    <w:pPr>
      <w:tabs>
        <w:tab w:val="left" w:pos="709"/>
      </w:tabs>
      <w:spacing w:before="120"/>
      <w:ind w:firstLine="567"/>
      <w:jc w:val="both"/>
    </w:pPr>
    <w:rPr>
      <w:rFonts w:ascii="Futura Bk" w:eastAsia="Times New Roman" w:hAnsi="Futura Bk"/>
      <w:lang w:val="pl-PL" w:eastAsia="pl-PL"/>
    </w:rPr>
  </w:style>
  <w:style w:type="paragraph" w:styleId="TOC4">
    <w:name w:val="toc 4"/>
    <w:basedOn w:val="Normal"/>
    <w:next w:val="Normal"/>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TOC5">
    <w:name w:val="toc 5"/>
    <w:basedOn w:val="Normal"/>
    <w:next w:val="Normal"/>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TOC6">
    <w:name w:val="toc 6"/>
    <w:basedOn w:val="Normal"/>
    <w:next w:val="Normal"/>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TOC7">
    <w:name w:val="toc 7"/>
    <w:basedOn w:val="Normal"/>
    <w:next w:val="Normal"/>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TOC8">
    <w:name w:val="toc 8"/>
    <w:basedOn w:val="Normal"/>
    <w:next w:val="Normal"/>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TOC9">
    <w:name w:val="toc 9"/>
    <w:basedOn w:val="Normal"/>
    <w:next w:val="Normal"/>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Caption">
    <w:name w:val="caption"/>
    <w:aliases w:val="ФИГУРА"/>
    <w:basedOn w:val="Normal"/>
    <w:next w:val="Normal"/>
    <w:qFormat/>
    <w:locked/>
    <w:rsid w:val="00545A55"/>
    <w:pPr>
      <w:keepNext/>
      <w:spacing w:before="120"/>
      <w:ind w:firstLine="567"/>
      <w:jc w:val="both"/>
    </w:pPr>
    <w:rPr>
      <w:rFonts w:ascii="Arial" w:hAnsi="Arial" w:cs="Arial"/>
      <w:bCs/>
      <w:i/>
      <w:sz w:val="20"/>
      <w:szCs w:val="20"/>
    </w:rPr>
  </w:style>
  <w:style w:type="paragraph" w:styleId="Subtitle">
    <w:name w:val="Subtitle"/>
    <w:basedOn w:val="Normal"/>
    <w:next w:val="Normal"/>
    <w:link w:val="SubtitleChar"/>
    <w:qFormat/>
    <w:locked/>
    <w:rsid w:val="00545A55"/>
    <w:pPr>
      <w:tabs>
        <w:tab w:val="center" w:pos="4536"/>
        <w:tab w:val="right" w:pos="9072"/>
      </w:tabs>
      <w:suppressAutoHyphens/>
      <w:spacing w:before="120"/>
      <w:ind w:firstLine="567"/>
    </w:pPr>
    <w:rPr>
      <w:rFonts w:ascii="Arial" w:hAnsi="Arial"/>
      <w:b/>
      <w:color w:val="002060"/>
      <w:sz w:val="14"/>
      <w:szCs w:val="14"/>
      <w:lang w:eastAsia="ar-SA"/>
    </w:rPr>
  </w:style>
  <w:style w:type="character" w:customStyle="1" w:styleId="SubtitleChar">
    <w:name w:val="Subtitle Char"/>
    <w:link w:val="Subtitle"/>
    <w:rsid w:val="00545A55"/>
    <w:rPr>
      <w:rFonts w:ascii="Arial" w:hAnsi="Arial"/>
      <w:b/>
      <w:color w:val="002060"/>
      <w:sz w:val="14"/>
      <w:szCs w:val="14"/>
      <w:lang w:eastAsia="ar-SA"/>
    </w:rPr>
  </w:style>
  <w:style w:type="character" w:customStyle="1" w:styleId="PlainTable31">
    <w:name w:val="Plain Table 31"/>
    <w:uiPriority w:val="19"/>
    <w:qFormat/>
    <w:rsid w:val="00545A55"/>
    <w:rPr>
      <w:rFonts w:cs="Times New Roman"/>
    </w:rPr>
  </w:style>
  <w:style w:type="table" w:customStyle="1" w:styleId="LightList-Accent13">
    <w:name w:val="Light List - Accent 13"/>
    <w:basedOn w:val="TableNormal"/>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locked/>
    <w:rsid w:val="00545A55"/>
    <w:pPr>
      <w:spacing w:before="120"/>
      <w:ind w:firstLine="567"/>
      <w:jc w:val="both"/>
    </w:pPr>
    <w:rPr>
      <w:rFonts w:ascii="Arial" w:hAnsi="Arial" w:cs="Arial"/>
      <w:sz w:val="20"/>
      <w:szCs w:val="22"/>
    </w:rPr>
  </w:style>
  <w:style w:type="table" w:customStyle="1" w:styleId="LightList2">
    <w:name w:val="Light List2"/>
    <w:basedOn w:val="TableNormal"/>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MediumGrid3-Accent4">
    <w:name w:val="Medium Grid 3 Accent 4"/>
    <w:basedOn w:val="TableNormal"/>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locked/>
    <w:rsid w:val="00545A55"/>
    <w:pPr>
      <w:spacing w:before="120"/>
      <w:ind w:firstLine="567"/>
      <w:jc w:val="both"/>
    </w:pPr>
    <w:rPr>
      <w:rFonts w:ascii="Arial" w:hAnsi="Arial"/>
      <w:sz w:val="20"/>
      <w:szCs w:val="20"/>
    </w:rPr>
  </w:style>
  <w:style w:type="character" w:customStyle="1" w:styleId="EndnoteTextChar">
    <w:name w:val="Endnote Text Char"/>
    <w:link w:val="EndnoteText"/>
    <w:rsid w:val="00545A55"/>
    <w:rPr>
      <w:rFonts w:ascii="Arial" w:hAnsi="Arial"/>
      <w:lang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eastAsia="bg-BG"/>
    </w:rPr>
  </w:style>
  <w:style w:type="character" w:customStyle="1" w:styleId="BookTitle1">
    <w:name w:val="Book Title1"/>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Normal"/>
    <w:rsid w:val="00545A55"/>
    <w:pPr>
      <w:widowControl w:val="0"/>
      <w:autoSpaceDN w:val="0"/>
      <w:adjustRightInd w:val="0"/>
      <w:spacing w:before="120"/>
    </w:pPr>
    <w:rPr>
      <w:rFonts w:ascii="Courier New" w:eastAsia="Times New Roman" w:hAnsi="Courier New" w:cs="Courier New"/>
      <w:sz w:val="20"/>
      <w:szCs w:val="20"/>
    </w:rPr>
  </w:style>
  <w:style w:type="character" w:customStyle="1" w:styleId="TableGridLight1">
    <w:name w:val="Table Grid Light1"/>
    <w:uiPriority w:val="32"/>
    <w:qFormat/>
    <w:rsid w:val="00545A55"/>
    <w:rPr>
      <w:rFonts w:cs="Times New Roman"/>
      <w:b/>
      <w:bCs/>
      <w:smallCaps/>
      <w:color w:val="C0504D"/>
      <w:spacing w:val="5"/>
      <w:u w:val="single"/>
    </w:rPr>
  </w:style>
  <w:style w:type="paragraph" w:customStyle="1" w:styleId="a1">
    <w:name w:val="СЪДЪРЖАНИЕ"/>
    <w:basedOn w:val="TableofFigures"/>
    <w:qFormat/>
    <w:rsid w:val="00545A55"/>
    <w:pPr>
      <w:tabs>
        <w:tab w:val="right" w:leader="dot" w:pos="9911"/>
      </w:tabs>
      <w:ind w:firstLine="0"/>
    </w:pPr>
  </w:style>
  <w:style w:type="paragraph" w:customStyle="1" w:styleId="Normalbold">
    <w:name w:val="Normal bold"/>
    <w:basedOn w:val="Normal"/>
    <w:qFormat/>
    <w:rsid w:val="00545A55"/>
    <w:pPr>
      <w:spacing w:before="120"/>
      <w:ind w:firstLine="567"/>
      <w:jc w:val="both"/>
    </w:pPr>
    <w:rPr>
      <w:rFonts w:ascii="Arial" w:hAnsi="Arial" w:cs="Arial"/>
      <w:b/>
      <w:sz w:val="22"/>
      <w:szCs w:val="22"/>
    </w:rPr>
  </w:style>
  <w:style w:type="paragraph" w:customStyle="1" w:styleId="6">
    <w:name w:val="ЗАГЛАВИЕ 6"/>
    <w:basedOn w:val="Normal"/>
    <w:link w:val="6Char"/>
    <w:qFormat/>
    <w:rsid w:val="00545A55"/>
    <w:pPr>
      <w:spacing w:before="120"/>
      <w:ind w:left="142" w:firstLine="709"/>
      <w:jc w:val="both"/>
    </w:pPr>
    <w:rPr>
      <w:rFonts w:ascii="Arial Bold" w:hAnsi="Arial Bold"/>
      <w:b/>
      <w:color w:val="4F81BD"/>
      <w:sz w:val="22"/>
      <w:szCs w:val="22"/>
    </w:rPr>
  </w:style>
  <w:style w:type="character" w:customStyle="1" w:styleId="6Char">
    <w:name w:val="ЗАГЛАВИЕ 6 Char"/>
    <w:link w:val="6"/>
    <w:locked/>
    <w:rsid w:val="00545A55"/>
    <w:rPr>
      <w:rFonts w:ascii="Arial Bold" w:hAnsi="Arial Bold"/>
      <w:b/>
      <w:color w:val="4F81BD"/>
      <w:sz w:val="22"/>
      <w:szCs w:val="22"/>
      <w:lang w:eastAsia="en-US"/>
    </w:rPr>
  </w:style>
  <w:style w:type="paragraph" w:customStyle="1" w:styleId="1">
    <w:name w:val="1.НЕСЕБЪР"/>
    <w:basedOn w:val="Normal"/>
    <w:rsid w:val="00545A55"/>
    <w:pPr>
      <w:numPr>
        <w:numId w:val="13"/>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rPr>
  </w:style>
  <w:style w:type="character" w:customStyle="1" w:styleId="3Char">
    <w:name w:val="3.НЕСЕБЪР Char"/>
    <w:link w:val="3"/>
    <w:locked/>
    <w:rsid w:val="00545A55"/>
    <w:rPr>
      <w:rFonts w:ascii="Arial Narrow" w:eastAsia="Calibri" w:hAnsi="Arial Narrow"/>
      <w:b/>
      <w:i/>
      <w:sz w:val="24"/>
    </w:rPr>
  </w:style>
  <w:style w:type="paragraph" w:customStyle="1" w:styleId="BULLET">
    <w:name w:val="BULLET"/>
    <w:basedOn w:val="TOC1"/>
    <w:link w:val="BULLETChar"/>
    <w:qFormat/>
    <w:rsid w:val="00545A55"/>
    <w:pPr>
      <w:numPr>
        <w:numId w:val="14"/>
      </w:numPr>
      <w:overflowPunct w:val="0"/>
      <w:autoSpaceDE w:val="0"/>
      <w:autoSpaceDN w:val="0"/>
      <w:adjustRightInd w:val="0"/>
      <w:spacing w:before="0" w:after="120"/>
      <w:textAlignment w:val="baseline"/>
    </w:pPr>
    <w:rPr>
      <w:rFonts w:eastAsia="Calibri"/>
      <w:szCs w:val="20"/>
    </w:rPr>
  </w:style>
  <w:style w:type="character" w:customStyle="1" w:styleId="BULLETChar">
    <w:name w:val="BULLET Char"/>
    <w:link w:val="BULLET"/>
    <w:locked/>
    <w:rsid w:val="00545A55"/>
    <w:rPr>
      <w:rFonts w:ascii="Arial" w:eastAsia="Calibri" w:hAnsi="Arial"/>
    </w:rPr>
  </w:style>
  <w:style w:type="character" w:customStyle="1" w:styleId="a2">
    <w:name w:val="Основен текст_"/>
    <w:link w:val="11"/>
    <w:locked/>
    <w:rsid w:val="00545A55"/>
    <w:rPr>
      <w:rFonts w:ascii="Arial" w:hAnsi="Arial"/>
      <w:sz w:val="19"/>
      <w:shd w:val="clear" w:color="auto" w:fill="FFFFFF"/>
    </w:rPr>
  </w:style>
  <w:style w:type="paragraph" w:customStyle="1" w:styleId="11">
    <w:name w:val="Основен текст1"/>
    <w:basedOn w:val="Normal"/>
    <w:link w:val="a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Normal"/>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10"/>
      </w:numPr>
    </w:pPr>
  </w:style>
  <w:style w:type="numbering" w:customStyle="1" w:styleId="List31">
    <w:name w:val="List 31"/>
    <w:rsid w:val="00545A55"/>
    <w:pPr>
      <w:numPr>
        <w:numId w:val="12"/>
      </w:numPr>
    </w:pPr>
  </w:style>
  <w:style w:type="numbering" w:customStyle="1" w:styleId="List21">
    <w:name w:val="List 21"/>
    <w:rsid w:val="00545A55"/>
    <w:pPr>
      <w:numPr>
        <w:numId w:val="11"/>
      </w:numPr>
    </w:pPr>
  </w:style>
  <w:style w:type="numbering" w:customStyle="1" w:styleId="List0">
    <w:name w:val="List 0"/>
    <w:rsid w:val="00545A55"/>
    <w:pPr>
      <w:numPr>
        <w:numId w:val="9"/>
      </w:numPr>
    </w:pPr>
  </w:style>
  <w:style w:type="table" w:customStyle="1" w:styleId="TableGrid2">
    <w:name w:val="Table Grid2"/>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5A55"/>
  </w:style>
  <w:style w:type="numbering" w:customStyle="1" w:styleId="NoList111">
    <w:name w:val="No List111"/>
    <w:next w:val="NoList"/>
    <w:semiHidden/>
    <w:rsid w:val="00545A55"/>
  </w:style>
  <w:style w:type="table" w:customStyle="1" w:styleId="TableGrid5">
    <w:name w:val="Table Grid5"/>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545A55"/>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545A55"/>
    <w:rPr>
      <w:rFonts w:ascii="Arial" w:hAnsi="Arial"/>
      <w:szCs w:val="22"/>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545A55"/>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MediumGrid3-Accent4"/>
    <w:uiPriority w:val="61"/>
    <w:rsid w:val="00545A55"/>
    <w:rPr>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NoList"/>
    <w:rsid w:val="00545A55"/>
  </w:style>
  <w:style w:type="numbering" w:customStyle="1" w:styleId="List311">
    <w:name w:val="List 311"/>
    <w:basedOn w:val="NoList"/>
    <w:rsid w:val="00545A55"/>
  </w:style>
  <w:style w:type="table" w:customStyle="1" w:styleId="TableGrid6">
    <w:name w:val="Table Grid6"/>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545A55"/>
    <w:pPr>
      <w:tabs>
        <w:tab w:val="left" w:pos="709"/>
      </w:tabs>
    </w:pPr>
    <w:rPr>
      <w:rFonts w:ascii="Tahoma" w:eastAsia="Times New Roman" w:hAnsi="Tahoma"/>
      <w:lang w:val="pl-PL" w:eastAsia="pl-PL"/>
    </w:rPr>
  </w:style>
  <w:style w:type="table" w:customStyle="1" w:styleId="TableGrid7">
    <w:name w:val="Table Grid7"/>
    <w:basedOn w:val="TableNormal"/>
    <w:next w:val="TableGrid"/>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Application1">
    <w:name w:val="Application1"/>
    <w:basedOn w:val="Heading1"/>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Normal"/>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rPr>
  </w:style>
  <w:style w:type="character" w:styleId="LineNumber">
    <w:name w:val="line number"/>
    <w:locked/>
    <w:rsid w:val="00545A55"/>
    <w:rPr>
      <w:rFonts w:cs="Times New Roman"/>
    </w:rPr>
  </w:style>
  <w:style w:type="paragraph" w:customStyle="1" w:styleId="SubTitle1">
    <w:name w:val="SubTitle 1"/>
    <w:basedOn w:val="Normal"/>
    <w:next w:val="Normal"/>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545A55"/>
    <w:pPr>
      <w:tabs>
        <w:tab w:val="left" w:pos="709"/>
      </w:tabs>
    </w:pPr>
    <w:rPr>
      <w:rFonts w:ascii="Tahoma" w:eastAsia="Times New Roman" w:hAnsi="Tahoma"/>
      <w:lang w:val="pl-PL" w:eastAsia="pl-PL"/>
    </w:rPr>
  </w:style>
  <w:style w:type="paragraph" w:styleId="DocumentMap">
    <w:name w:val="Document Map"/>
    <w:basedOn w:val="Normal"/>
    <w:link w:val="DocumentMapChar"/>
    <w:locked/>
    <w:rsid w:val="00545A55"/>
    <w:pPr>
      <w:shd w:val="clear" w:color="auto" w:fill="000080"/>
    </w:pPr>
    <w:rPr>
      <w:rFonts w:ascii="Tahoma" w:eastAsia="Times New Roman" w:hAnsi="Tahoma"/>
      <w:sz w:val="20"/>
    </w:rPr>
  </w:style>
  <w:style w:type="character" w:customStyle="1" w:styleId="DocumentMapChar">
    <w:name w:val="Document Map Char"/>
    <w:link w:val="DocumentMap"/>
    <w:rsid w:val="00545A55"/>
    <w:rPr>
      <w:rFonts w:ascii="Tahoma" w:eastAsia="Times New Roman" w:hAnsi="Tahoma"/>
      <w:szCs w:val="24"/>
      <w:shd w:val="clear" w:color="auto" w:fill="000080"/>
    </w:rPr>
  </w:style>
  <w:style w:type="paragraph" w:customStyle="1" w:styleId="CharCharCharCharCharCharChar">
    <w:name w:val="Char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Normal"/>
    <w:rsid w:val="00545A55"/>
    <w:pPr>
      <w:tabs>
        <w:tab w:val="left" w:pos="709"/>
      </w:tabs>
    </w:pPr>
    <w:rPr>
      <w:rFonts w:ascii="Tahoma" w:eastAsia="Times New Roman" w:hAnsi="Tahoma"/>
      <w:lang w:val="pl-PL" w:eastAsia="pl-PL"/>
    </w:rPr>
  </w:style>
  <w:style w:type="paragraph" w:customStyle="1" w:styleId="22">
    <w:name w:val="Нормален (уеб)2"/>
    <w:basedOn w:val="Normal"/>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Heading1"/>
    <w:next w:val="Normal"/>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Normal"/>
    <w:rsid w:val="00545A55"/>
    <w:pPr>
      <w:tabs>
        <w:tab w:val="left" w:pos="2161"/>
      </w:tabs>
      <w:spacing w:after="240"/>
      <w:ind w:left="1202"/>
      <w:jc w:val="both"/>
    </w:pPr>
    <w:rPr>
      <w:rFonts w:eastAsia="Times New Roman"/>
      <w:lang w:eastAsia="en-GB"/>
    </w:rPr>
  </w:style>
  <w:style w:type="paragraph" w:customStyle="1" w:styleId="Normalenglish">
    <w:name w:val="Normalenglish"/>
    <w:basedOn w:val="Normal"/>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Normal"/>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Normal"/>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4">
    <w:name w:val="Знак"/>
    <w:basedOn w:val="Normal"/>
    <w:rsid w:val="00545A55"/>
    <w:pPr>
      <w:tabs>
        <w:tab w:val="left" w:pos="709"/>
      </w:tabs>
    </w:pPr>
    <w:rPr>
      <w:rFonts w:ascii="Tahoma" w:eastAsia="Times New Roman" w:hAnsi="Tahoma"/>
      <w:lang w:val="pl-PL" w:eastAsia="pl-PL"/>
    </w:rPr>
  </w:style>
  <w:style w:type="paragraph" w:customStyle="1" w:styleId="ListParagraph2">
    <w:name w:val="List Paragraph2"/>
    <w:basedOn w:val="Normal"/>
    <w:qFormat/>
    <w:rsid w:val="00545A55"/>
    <w:pPr>
      <w:ind w:left="708"/>
    </w:pPr>
    <w:rPr>
      <w:rFonts w:eastAsia="Times New Roman"/>
      <w:lang w:eastAsia="bg-BG"/>
    </w:rPr>
  </w:style>
  <w:style w:type="paragraph" w:customStyle="1" w:styleId="CharCharChar1">
    <w:name w:val="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545A55"/>
    <w:pPr>
      <w:tabs>
        <w:tab w:val="left" w:pos="709"/>
      </w:tabs>
    </w:pPr>
    <w:rPr>
      <w:rFonts w:ascii="Tahoma" w:eastAsia="Times New Roman" w:hAnsi="Tahoma"/>
      <w:lang w:val="pl-PL" w:eastAsia="pl-PL"/>
    </w:rPr>
  </w:style>
  <w:style w:type="paragraph" w:customStyle="1" w:styleId="Char4">
    <w:name w:val="Char4"/>
    <w:basedOn w:val="Normal"/>
    <w:rsid w:val="00545A55"/>
    <w:pPr>
      <w:tabs>
        <w:tab w:val="left" w:pos="709"/>
      </w:tabs>
    </w:pPr>
    <w:rPr>
      <w:rFonts w:ascii="Tahoma" w:eastAsia="Times New Roman" w:hAnsi="Tahoma"/>
      <w:lang w:val="pl-PL" w:eastAsia="pl-PL"/>
    </w:rPr>
  </w:style>
  <w:style w:type="paragraph" w:customStyle="1" w:styleId="CharChar">
    <w:name w:val="Char Char Знак Знак"/>
    <w:basedOn w:val="Normal"/>
    <w:rsid w:val="00545A55"/>
    <w:pPr>
      <w:tabs>
        <w:tab w:val="left" w:pos="709"/>
      </w:tabs>
    </w:pPr>
    <w:rPr>
      <w:rFonts w:ascii="Tahoma" w:eastAsia="Times New Roman" w:hAnsi="Tahoma"/>
      <w:lang w:val="pl-PL" w:eastAsia="pl-PL"/>
    </w:rPr>
  </w:style>
  <w:style w:type="paragraph" w:customStyle="1" w:styleId="CharChar0">
    <w:name w:val="Знак Знак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character" w:customStyle="1" w:styleId="23">
    <w:name w:val="Основен текст 2 Знак"/>
    <w:rsid w:val="00545A55"/>
    <w:rPr>
      <w:rFonts w:cs="Times New Roman"/>
      <w:snapToGrid w:val="0"/>
      <w:sz w:val="24"/>
      <w:lang w:val="en-GB" w:eastAsia="en-US"/>
    </w:rPr>
  </w:style>
  <w:style w:type="character" w:customStyle="1" w:styleId="a5">
    <w:name w:val="Горен колонтитул Знак"/>
    <w:rsid w:val="00545A55"/>
    <w:rPr>
      <w:rFonts w:ascii="Courier New" w:hAnsi="Courier New" w:cs="Times New Roman"/>
      <w:snapToGrid w:val="0"/>
      <w:sz w:val="24"/>
      <w:lang w:val="en-GB" w:eastAsia="en-US"/>
    </w:rPr>
  </w:style>
  <w:style w:type="character" w:customStyle="1" w:styleId="24">
    <w:name w:val="Основен текст с отстъп 2 Знак"/>
    <w:rsid w:val="00545A55"/>
    <w:rPr>
      <w:rFonts w:cs="Times New Roman"/>
    </w:rPr>
  </w:style>
  <w:style w:type="character" w:customStyle="1" w:styleId="30">
    <w:name w:val="Основен текст с отстъп 3 Знак"/>
    <w:rsid w:val="00545A55"/>
    <w:rPr>
      <w:rFonts w:cs="Times New Roman"/>
      <w:sz w:val="16"/>
      <w:szCs w:val="16"/>
    </w:rPr>
  </w:style>
  <w:style w:type="character" w:customStyle="1" w:styleId="a6">
    <w:name w:val="Обикновен текст Знак"/>
    <w:rsid w:val="00545A55"/>
    <w:rPr>
      <w:rFonts w:ascii="Courier New" w:hAnsi="Courier New" w:cs="Times New Roman"/>
      <w:lang w:val="en-US" w:eastAsia="en-US"/>
    </w:rPr>
  </w:style>
  <w:style w:type="paragraph" w:customStyle="1" w:styleId="titre4">
    <w:name w:val="titre4"/>
    <w:basedOn w:val="Normal"/>
    <w:rsid w:val="00545A55"/>
    <w:p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Normal"/>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Normal"/>
    <w:rsid w:val="00545A55"/>
    <w:pPr>
      <w:tabs>
        <w:tab w:val="left" w:pos="709"/>
      </w:tabs>
    </w:pPr>
    <w:rPr>
      <w:rFonts w:ascii="Tahoma" w:eastAsia="Times New Roman" w:hAnsi="Tahoma"/>
      <w:lang w:val="pl-PL" w:eastAsia="pl-PL"/>
    </w:rPr>
  </w:style>
  <w:style w:type="paragraph" w:customStyle="1" w:styleId="12">
    <w:name w:val="Знак1"/>
    <w:basedOn w:val="Normal"/>
    <w:rsid w:val="00545A55"/>
    <w:pPr>
      <w:tabs>
        <w:tab w:val="left" w:pos="709"/>
      </w:tabs>
    </w:pPr>
    <w:rPr>
      <w:rFonts w:ascii="Tahoma" w:eastAsia="Times New Roman" w:hAnsi="Tahoma"/>
      <w:lang w:val="pl-PL" w:eastAsia="pl-PL"/>
    </w:rPr>
  </w:style>
  <w:style w:type="paragraph" w:customStyle="1" w:styleId="CharCharChar11">
    <w:name w:val="Char Char Char1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545A55"/>
    <w:pPr>
      <w:tabs>
        <w:tab w:val="left" w:pos="709"/>
      </w:tabs>
    </w:pPr>
    <w:rPr>
      <w:rFonts w:ascii="Tahoma" w:eastAsia="Times New Roman" w:hAnsi="Tahoma"/>
      <w:lang w:val="pl-PL" w:eastAsia="pl-PL"/>
    </w:rPr>
  </w:style>
  <w:style w:type="paragraph" w:customStyle="1" w:styleId="Char3">
    <w:name w:val="Char3"/>
    <w:basedOn w:val="Normal"/>
    <w:rsid w:val="00545A55"/>
    <w:pPr>
      <w:tabs>
        <w:tab w:val="left" w:pos="709"/>
      </w:tabs>
    </w:pPr>
    <w:rPr>
      <w:rFonts w:ascii="Tahoma" w:eastAsia="Times New Roman" w:hAnsi="Tahoma"/>
      <w:lang w:val="pl-PL" w:eastAsia="pl-PL"/>
    </w:rPr>
  </w:style>
  <w:style w:type="paragraph" w:customStyle="1" w:styleId="CharChar1">
    <w:name w:val="Char Char Знак Знак1"/>
    <w:basedOn w:val="Normal"/>
    <w:rsid w:val="00545A55"/>
    <w:pPr>
      <w:tabs>
        <w:tab w:val="left" w:pos="709"/>
      </w:tabs>
    </w:pPr>
    <w:rPr>
      <w:rFonts w:ascii="Tahoma" w:eastAsia="Times New Roman" w:hAnsi="Tahoma"/>
      <w:lang w:val="pl-PL" w:eastAsia="pl-PL"/>
    </w:rPr>
  </w:style>
  <w:style w:type="paragraph" w:customStyle="1" w:styleId="CharChar10">
    <w:name w:val="Знак Знак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a7">
    <w:name w:val="Знак Знак Знак"/>
    <w:basedOn w:val="Normal"/>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Preformatted">
    <w:name w:val="HTML Preformatted"/>
    <w:basedOn w:val="Normal"/>
    <w:link w:val="HTMLPreformattedChar"/>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rPr>
  </w:style>
  <w:style w:type="character" w:customStyle="1" w:styleId="HTMLPreformattedChar">
    <w:name w:val="HTML Preformatted Char"/>
    <w:link w:val="HTMLPreformatted"/>
    <w:rsid w:val="00545A55"/>
    <w:rPr>
      <w:rFonts w:ascii="Courier New" w:eastAsia="Times New Roman" w:hAnsi="Courier New"/>
      <w:szCs w:val="24"/>
    </w:rPr>
  </w:style>
  <w:style w:type="paragraph" w:customStyle="1" w:styleId="2CharCharCharChar">
    <w:name w:val="2 Char Char Char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Heading3"/>
    <w:rsid w:val="00545A55"/>
    <w:pPr>
      <w:keepLines w:val="0"/>
      <w:tabs>
        <w:tab w:val="num" w:pos="900"/>
      </w:tabs>
      <w:spacing w:before="240"/>
      <w:ind w:left="900" w:hanging="360"/>
      <w:jc w:val="both"/>
    </w:pPr>
    <w:rPr>
      <w:rFonts w:ascii="Times New Roman" w:eastAsia="Times New Roman" w:hAnsi="Times New Roman"/>
      <w:bCs w:val="0"/>
      <w:color w:val="auto"/>
      <w:sz w:val="28"/>
    </w:rPr>
  </w:style>
  <w:style w:type="paragraph" w:customStyle="1" w:styleId="A8">
    <w:name w:val="A"/>
    <w:basedOn w:val="Normal"/>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Normal"/>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3">
    <w:name w:val="1"/>
    <w:basedOn w:val="Normal"/>
    <w:rsid w:val="00545A55"/>
    <w:pPr>
      <w:tabs>
        <w:tab w:val="left" w:pos="709"/>
      </w:tabs>
    </w:pPr>
    <w:rPr>
      <w:rFonts w:ascii="Tahoma" w:eastAsia="Times New Roman" w:hAnsi="Tahoma"/>
      <w:lang w:val="pl-PL" w:eastAsia="pl-PL"/>
    </w:rPr>
  </w:style>
  <w:style w:type="paragraph" w:customStyle="1" w:styleId="1CharCharChar1">
    <w:name w:val="1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2">
    <w:name w:val="Char Char"/>
    <w:basedOn w:val="Normal"/>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Normal"/>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2Char">
    <w:name w:val="2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Normal"/>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Normal"/>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Normal"/>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Normal"/>
    <w:rsid w:val="00545A55"/>
    <w:pPr>
      <w:spacing w:before="120" w:after="120"/>
      <w:ind w:right="20"/>
      <w:jc w:val="both"/>
    </w:pPr>
    <w:rPr>
      <w:rFonts w:eastAsia="Arial Unicode MS"/>
      <w:lang w:val="ru-RU" w:eastAsia="bg-BG"/>
    </w:rPr>
  </w:style>
  <w:style w:type="paragraph" w:customStyle="1" w:styleId="Style2">
    <w:name w:val="Style2"/>
    <w:basedOn w:val="Normal"/>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Normal"/>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Normal"/>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Normal"/>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Normal"/>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Normal"/>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val="bg-BG"/>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Normal"/>
    <w:rsid w:val="00545A55"/>
    <w:pPr>
      <w:widowControl w:val="0"/>
      <w:autoSpaceDE w:val="0"/>
      <w:autoSpaceDN w:val="0"/>
      <w:adjustRightInd w:val="0"/>
      <w:spacing w:line="277" w:lineRule="exact"/>
      <w:jc w:val="both"/>
    </w:pPr>
    <w:rPr>
      <w:rFonts w:eastAsia="Times New Roman"/>
      <w:lang w:eastAsia="bg-BG"/>
    </w:rPr>
  </w:style>
  <w:style w:type="paragraph" w:styleId="Index1">
    <w:name w:val="index 1"/>
    <w:basedOn w:val="Normal"/>
    <w:next w:val="Normal"/>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5">
    <w:name w:val="Изнесен текст2"/>
    <w:basedOn w:val="Normal"/>
    <w:semiHidden/>
    <w:rsid w:val="00545A55"/>
    <w:rPr>
      <w:rFonts w:ascii="Tahoma" w:eastAsia="Times New Roman" w:hAnsi="Tahoma" w:cs="Tahoma"/>
      <w:sz w:val="16"/>
      <w:szCs w:val="16"/>
      <w:lang w:eastAsia="bg-BG"/>
    </w:rPr>
  </w:style>
  <w:style w:type="paragraph" w:customStyle="1" w:styleId="26">
    <w:name w:val="Предмет на коментар2"/>
    <w:basedOn w:val="CommentText"/>
    <w:next w:val="CommentText"/>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545A55"/>
    <w:pPr>
      <w:tabs>
        <w:tab w:val="left" w:pos="709"/>
      </w:tabs>
    </w:pPr>
    <w:rPr>
      <w:rFonts w:ascii="Tahoma" w:eastAsia="Times New Roman" w:hAnsi="Tahoma"/>
      <w:lang w:val="pl-PL" w:eastAsia="pl-PL"/>
    </w:rPr>
  </w:style>
  <w:style w:type="paragraph" w:customStyle="1" w:styleId="OPACtext">
    <w:name w:val="OPAC text"/>
    <w:basedOn w:val="Normal"/>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Normal"/>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Normal"/>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11">
    <w:name w:val="Char Char1 Знак Знак"/>
    <w:basedOn w:val="Normal"/>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4">
    <w:name w:val="Знак Знак1"/>
    <w:basedOn w:val="Normal"/>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Normal"/>
    <w:link w:val="5TextChar"/>
    <w:rsid w:val="00545A55"/>
    <w:pPr>
      <w:spacing w:line="360" w:lineRule="auto"/>
      <w:ind w:firstLine="680"/>
      <w:jc w:val="both"/>
    </w:pPr>
  </w:style>
  <w:style w:type="character" w:customStyle="1" w:styleId="5TextChar">
    <w:name w:val="5 Text Char"/>
    <w:link w:val="5Text"/>
    <w:locked/>
    <w:rsid w:val="00545A55"/>
    <w:rPr>
      <w:rFonts w:ascii="Times New Roman" w:hAnsi="Times New Roman"/>
      <w:sz w:val="24"/>
      <w:szCs w:val="24"/>
    </w:rPr>
  </w:style>
  <w:style w:type="paragraph" w:customStyle="1" w:styleId="newStyle1">
    <w:name w:val="new Style1"/>
    <w:basedOn w:val="Normal"/>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rPr>
  </w:style>
  <w:style w:type="character" w:customStyle="1" w:styleId="newStyle1Char1">
    <w:name w:val="new Style1 Char1"/>
    <w:link w:val="newStyle1"/>
    <w:locked/>
    <w:rsid w:val="00545A55"/>
    <w:rPr>
      <w:rFonts w:ascii="Arial" w:hAnsi="Arial"/>
      <w:snapToGrid/>
      <w:spacing w:val="-2"/>
      <w:szCs w:val="24"/>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Normal"/>
    <w:link w:val="Normal1Char"/>
    <w:qFormat/>
    <w:rsid w:val="00545A55"/>
    <w:pPr>
      <w:ind w:firstLine="720"/>
      <w:jc w:val="both"/>
    </w:pPr>
    <w:rPr>
      <w:rFonts w:ascii="Arial" w:hAnsi="Arial"/>
      <w:sz w:val="22"/>
      <w:szCs w:val="22"/>
    </w:rPr>
  </w:style>
  <w:style w:type="character" w:customStyle="1" w:styleId="Normal1Char">
    <w:name w:val="Normal 1 Char"/>
    <w:link w:val="Normal1"/>
    <w:rsid w:val="00545A55"/>
    <w:rPr>
      <w:rFonts w:ascii="Arial" w:hAnsi="Arial"/>
      <w:sz w:val="22"/>
      <w:szCs w:val="22"/>
    </w:rPr>
  </w:style>
  <w:style w:type="paragraph" w:customStyle="1" w:styleId="default0">
    <w:name w:val="default"/>
    <w:basedOn w:val="Normal"/>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5">
    <w:name w:val="Нормален (уеб)1"/>
    <w:basedOn w:val="Normal"/>
    <w:rsid w:val="00545A55"/>
    <w:pPr>
      <w:spacing w:before="100" w:beforeAutospacing="1" w:after="100" w:afterAutospacing="1"/>
    </w:pPr>
    <w:rPr>
      <w:rFonts w:eastAsia="Times New Roman"/>
      <w:lang w:eastAsia="bg-BG"/>
    </w:rPr>
  </w:style>
  <w:style w:type="paragraph" w:customStyle="1" w:styleId="HTML1">
    <w:name w:val="HTML стандартен1"/>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9">
    <w:name w:val="Знак Знак Знак"/>
    <w:basedOn w:val="Normal"/>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5">
    <w:name w:val="Char5"/>
    <w:basedOn w:val="Normal"/>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val="bg-BG"/>
    </w:rPr>
  </w:style>
  <w:style w:type="paragraph" w:customStyle="1" w:styleId="16">
    <w:name w:val="Изнесен текст1"/>
    <w:basedOn w:val="Normal"/>
    <w:semiHidden/>
    <w:rsid w:val="00545A55"/>
    <w:rPr>
      <w:rFonts w:ascii="Tahoma" w:eastAsia="Times New Roman" w:hAnsi="Tahoma" w:cs="Tahoma"/>
      <w:sz w:val="16"/>
      <w:szCs w:val="16"/>
      <w:lang w:eastAsia="bg-BG"/>
    </w:rPr>
  </w:style>
  <w:style w:type="paragraph" w:customStyle="1" w:styleId="17">
    <w:name w:val="Предмет на коментар1"/>
    <w:basedOn w:val="CommentText"/>
    <w:next w:val="CommentText"/>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Normal"/>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Normal"/>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
    <w:name w:val="Char1"/>
    <w:basedOn w:val="Normal"/>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Normal"/>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545A55"/>
    <w:pPr>
      <w:tabs>
        <w:tab w:val="left" w:pos="709"/>
      </w:tabs>
    </w:pPr>
    <w:rPr>
      <w:rFonts w:ascii="Tahoma" w:eastAsia="Times New Roman" w:hAnsi="Tahoma"/>
      <w:lang w:val="pl-PL" w:eastAsia="pl-PL"/>
    </w:rPr>
  </w:style>
  <w:style w:type="paragraph" w:customStyle="1" w:styleId="DarkList-Accent31">
    <w:name w:val="Dark List - Accent 31"/>
    <w:hidden/>
    <w:uiPriority w:val="99"/>
    <w:semiHidden/>
    <w:rsid w:val="00545A55"/>
    <w:rPr>
      <w:rFonts w:ascii="Times New Roman" w:eastAsia="Times New Roman" w:hAnsi="Times New Roman"/>
      <w:sz w:val="24"/>
      <w:szCs w:val="24"/>
      <w:lang w:val="en-GB"/>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
    <w:name w:val="Основен текст81"/>
    <w:rsid w:val="00545A55"/>
    <w:rPr>
      <w:sz w:val="21"/>
      <w:szCs w:val="21"/>
      <w:shd w:val="clear" w:color="auto" w:fill="FFFFFF"/>
      <w:lang w:bidi="ar-SA"/>
    </w:rPr>
  </w:style>
  <w:style w:type="character" w:customStyle="1" w:styleId="4">
    <w:name w:val="Основен текст (4)_"/>
    <w:link w:val="41"/>
    <w:uiPriority w:val="99"/>
    <w:rsid w:val="00545A55"/>
    <w:rPr>
      <w:b/>
      <w:bCs/>
      <w:sz w:val="21"/>
      <w:szCs w:val="21"/>
      <w:shd w:val="clear" w:color="auto" w:fill="FFFFFF"/>
    </w:rPr>
  </w:style>
  <w:style w:type="paragraph" w:customStyle="1" w:styleId="41">
    <w:name w:val="Основен текст (4)1"/>
    <w:basedOn w:val="Normal"/>
    <w:link w:val="4"/>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
    <w:name w:val="Основен текст33"/>
    <w:rsid w:val="00545A55"/>
    <w:rPr>
      <w:sz w:val="21"/>
      <w:szCs w:val="21"/>
      <w:shd w:val="clear" w:color="auto" w:fill="FFFFFF"/>
      <w:lang w:bidi="ar-SA"/>
    </w:rPr>
  </w:style>
  <w:style w:type="character" w:customStyle="1" w:styleId="210">
    <w:name w:val="Основен текст21"/>
    <w:rsid w:val="00545A55"/>
    <w:rPr>
      <w:sz w:val="21"/>
      <w:szCs w:val="21"/>
      <w:shd w:val="clear" w:color="auto" w:fill="FFFFFF"/>
      <w:lang w:bidi="ar-SA"/>
    </w:rPr>
  </w:style>
  <w:style w:type="paragraph" w:customStyle="1" w:styleId="WW-BodyTextIndent3">
    <w:name w:val="WW-Body Text Indent 3"/>
    <w:basedOn w:val="Normal"/>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Normal"/>
    <w:rsid w:val="00545A55"/>
    <w:pPr>
      <w:tabs>
        <w:tab w:val="num" w:pos="1340"/>
      </w:tabs>
      <w:spacing w:before="120"/>
      <w:ind w:left="1340" w:hanging="36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0">
    <w:name w:val="Body text_"/>
    <w:link w:val="Bodytext1"/>
    <w:rsid w:val="00545A55"/>
    <w:rPr>
      <w:rFonts w:ascii="Arial" w:hAnsi="Arial"/>
      <w:sz w:val="13"/>
      <w:szCs w:val="13"/>
      <w:shd w:val="clear" w:color="auto" w:fill="FFFFFF"/>
    </w:rPr>
  </w:style>
  <w:style w:type="paragraph" w:customStyle="1" w:styleId="Bodytext1">
    <w:name w:val="Body text1"/>
    <w:basedOn w:val="Normal"/>
    <w:link w:val="Bodytext0"/>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Normal"/>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BodyText10">
    <w:name w:val="Body Text1"/>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Normal"/>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Normal"/>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Typewriter">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
    <w:name w:val="Знак Знак19"/>
    <w:basedOn w:val="Normal"/>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1">
    <w:name w:val="Знак Знак3"/>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Normal"/>
    <w:rsid w:val="00545A55"/>
    <w:pPr>
      <w:tabs>
        <w:tab w:val="left" w:pos="709"/>
      </w:tabs>
    </w:pPr>
    <w:rPr>
      <w:rFonts w:ascii="Tahoma" w:eastAsia="Times New Roman" w:hAnsi="Tahoma"/>
      <w:lang w:val="pl-PL" w:eastAsia="pl-PL"/>
    </w:rPr>
  </w:style>
  <w:style w:type="paragraph" w:customStyle="1" w:styleId="3CharChar">
    <w:name w:val="Знак Знак3 Char Char"/>
    <w:basedOn w:val="Normal"/>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Normal"/>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Normal"/>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2">
    <w:name w:val="Знак Знак3 Знак Знак Знак"/>
    <w:basedOn w:val="Normal"/>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Style9">
    <w:name w:val="Style9"/>
    <w:basedOn w:val="Normal"/>
    <w:rsid w:val="00545A55"/>
    <w:pPr>
      <w:widowControl w:val="0"/>
      <w:autoSpaceDE w:val="0"/>
      <w:autoSpaceDN w:val="0"/>
      <w:adjustRightInd w:val="0"/>
    </w:pPr>
    <w:rPr>
      <w:rFonts w:eastAsia="Times New Roman"/>
      <w:lang w:eastAsia="bg-BG"/>
    </w:rPr>
  </w:style>
  <w:style w:type="paragraph" w:customStyle="1" w:styleId="Style14">
    <w:name w:val="Style14"/>
    <w:basedOn w:val="Normal"/>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NoList"/>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NoList"/>
    <w:uiPriority w:val="99"/>
    <w:semiHidden/>
    <w:unhideWhenUsed/>
    <w:rsid w:val="00545A55"/>
  </w:style>
  <w:style w:type="numbering" w:customStyle="1" w:styleId="NoList12">
    <w:name w:val="No List12"/>
    <w:next w:val="NoList"/>
    <w:uiPriority w:val="99"/>
    <w:semiHidden/>
    <w:unhideWhenUsed/>
    <w:rsid w:val="00545A55"/>
  </w:style>
  <w:style w:type="paragraph" w:customStyle="1" w:styleId="27">
    <w:name w:val="Списък на абзаци2"/>
    <w:basedOn w:val="Normal"/>
    <w:uiPriority w:val="99"/>
    <w:rsid w:val="00545A55"/>
    <w:pPr>
      <w:ind w:left="720"/>
    </w:pPr>
    <w:rPr>
      <w:rFonts w:ascii="Calibri" w:eastAsia="Times New Roman" w:hAnsi="Calibri" w:cs="Calibri"/>
      <w:color w:val="000000"/>
      <w:lang w:val="en-US" w:eastAsia="ja-JP"/>
    </w:rPr>
  </w:style>
  <w:style w:type="character" w:customStyle="1" w:styleId="18">
    <w:name w:val="Заглавие #1_"/>
    <w:link w:val="1a"/>
    <w:locked/>
    <w:rsid w:val="00A41C46"/>
    <w:rPr>
      <w:rFonts w:ascii="Arial" w:eastAsia="Arial" w:hAnsi="Arial" w:cs="Arial"/>
      <w:sz w:val="21"/>
      <w:szCs w:val="21"/>
      <w:shd w:val="clear" w:color="auto" w:fill="FFFFFF"/>
    </w:rPr>
  </w:style>
  <w:style w:type="paragraph" w:customStyle="1" w:styleId="1a">
    <w:name w:val="Заглавие #1"/>
    <w:basedOn w:val="Normal"/>
    <w:link w:val="18"/>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a">
    <w:name w:val="Горен или долен колонтитул_"/>
    <w:link w:val="ab"/>
    <w:locked/>
    <w:rsid w:val="00A41C46"/>
    <w:rPr>
      <w:rFonts w:ascii="Times New Roman" w:eastAsia="Times New Roman" w:hAnsi="Times New Roman"/>
      <w:shd w:val="clear" w:color="auto" w:fill="FFFFFF"/>
    </w:rPr>
  </w:style>
  <w:style w:type="paragraph" w:customStyle="1" w:styleId="ab">
    <w:name w:val="Горен или долен колонтитул"/>
    <w:basedOn w:val="Normal"/>
    <w:link w:val="aa"/>
    <w:rsid w:val="00A41C46"/>
    <w:pPr>
      <w:shd w:val="clear" w:color="auto" w:fill="FFFFFF"/>
    </w:pPr>
    <w:rPr>
      <w:rFonts w:eastAsia="Times New Roman"/>
      <w:sz w:val="20"/>
      <w:szCs w:val="20"/>
      <w:lang w:eastAsia="bg-BG"/>
    </w:rPr>
  </w:style>
  <w:style w:type="character" w:customStyle="1" w:styleId="34">
    <w:name w:val="Основен текст (3)_"/>
    <w:link w:val="35"/>
    <w:locked/>
    <w:rsid w:val="00A41C46"/>
    <w:rPr>
      <w:rFonts w:ascii="Arial" w:eastAsia="Arial" w:hAnsi="Arial" w:cs="Arial"/>
      <w:sz w:val="21"/>
      <w:szCs w:val="21"/>
      <w:shd w:val="clear" w:color="auto" w:fill="FFFFFF"/>
    </w:rPr>
  </w:style>
  <w:style w:type="paragraph" w:customStyle="1" w:styleId="35">
    <w:name w:val="Основен текст (3)"/>
    <w:basedOn w:val="Normal"/>
    <w:link w:val="34"/>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b">
    <w:name w:val="Списък на абзаци1"/>
    <w:basedOn w:val="Normal"/>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8">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c">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rPr>
  </w:style>
  <w:style w:type="paragraph" w:customStyle="1" w:styleId="ACharChar0">
    <w:name w:val="A Char Char"/>
    <w:basedOn w:val="Normal"/>
    <w:link w:val="ACharChar"/>
    <w:uiPriority w:val="99"/>
    <w:rsid w:val="00A41C46"/>
    <w:pPr>
      <w:snapToGrid w:val="0"/>
      <w:jc w:val="both"/>
    </w:pPr>
    <w:rPr>
      <w:rFonts w:ascii="Arial" w:hAnsi="Arial"/>
      <w:sz w:val="20"/>
      <w:szCs w:val="20"/>
      <w:lang w:val="en-GB"/>
    </w:rPr>
  </w:style>
  <w:style w:type="character" w:customStyle="1" w:styleId="ad">
    <w:name w:val="Основной текст_"/>
    <w:link w:val="1c"/>
    <w:uiPriority w:val="99"/>
    <w:locked/>
    <w:rsid w:val="00A41C46"/>
    <w:rPr>
      <w:rFonts w:ascii="Times New Roman" w:hAnsi="Times New Roman"/>
      <w:sz w:val="23"/>
      <w:szCs w:val="23"/>
      <w:shd w:val="clear" w:color="auto" w:fill="FFFFFF"/>
    </w:rPr>
  </w:style>
  <w:style w:type="paragraph" w:customStyle="1" w:styleId="1c">
    <w:name w:val="Основной текст1"/>
    <w:basedOn w:val="Normal"/>
    <w:link w:val="ad"/>
    <w:uiPriority w:val="99"/>
    <w:rsid w:val="00A41C46"/>
    <w:pPr>
      <w:widowControl w:val="0"/>
      <w:shd w:val="clear" w:color="auto" w:fill="FFFFFF"/>
      <w:spacing w:before="1020" w:line="394" w:lineRule="exact"/>
      <w:ind w:hanging="380"/>
    </w:pPr>
    <w:rPr>
      <w:sz w:val="23"/>
      <w:szCs w:val="23"/>
      <w:lang w:eastAsia="bg-BG"/>
    </w:rPr>
  </w:style>
  <w:style w:type="character" w:customStyle="1" w:styleId="ae">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d">
    <w:name w:val="Заголовок №1_"/>
    <w:link w:val="1e"/>
    <w:uiPriority w:val="99"/>
    <w:rsid w:val="00A41C46"/>
    <w:rPr>
      <w:rFonts w:ascii="Times New Roman" w:hAnsi="Times New Roman"/>
      <w:b/>
      <w:bCs/>
      <w:shd w:val="clear" w:color="auto" w:fill="FFFFFF"/>
    </w:rPr>
  </w:style>
  <w:style w:type="paragraph" w:customStyle="1" w:styleId="1e">
    <w:name w:val="Заголовок №1"/>
    <w:basedOn w:val="Normal"/>
    <w:link w:val="1d"/>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6">
    <w:name w:val="Основной текст (3)_"/>
    <w:link w:val="310"/>
    <w:uiPriority w:val="99"/>
    <w:rsid w:val="00A41C46"/>
    <w:rPr>
      <w:rFonts w:ascii="Times New Roman" w:hAnsi="Times New Roman"/>
      <w:b/>
      <w:bCs/>
      <w:shd w:val="clear" w:color="auto" w:fill="FFFFFF"/>
    </w:rPr>
  </w:style>
  <w:style w:type="character" w:customStyle="1" w:styleId="37">
    <w:name w:val="Основной текст (3)"/>
    <w:uiPriority w:val="99"/>
    <w:rsid w:val="00A41C46"/>
    <w:rPr>
      <w:rFonts w:ascii="Times New Roman" w:hAnsi="Times New Roman" w:cs="Times New Roman"/>
      <w:b/>
      <w:bCs/>
      <w:u w:val="single"/>
      <w:shd w:val="clear" w:color="auto" w:fill="FFFFFF"/>
    </w:rPr>
  </w:style>
  <w:style w:type="character" w:customStyle="1" w:styleId="38">
    <w:name w:val="Основной текст (3) + Не полужирный"/>
    <w:uiPriority w:val="99"/>
    <w:rsid w:val="00A41C46"/>
  </w:style>
  <w:style w:type="paragraph" w:customStyle="1" w:styleId="310">
    <w:name w:val="Основной текст (3)1"/>
    <w:basedOn w:val="Normal"/>
    <w:link w:val="36"/>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9">
    <w:name w:val="Заголовок №3_"/>
    <w:link w:val="311"/>
    <w:uiPriority w:val="99"/>
    <w:rsid w:val="00A41C46"/>
    <w:rPr>
      <w:rFonts w:ascii="Times New Roman" w:hAnsi="Times New Roman"/>
      <w:sz w:val="23"/>
      <w:szCs w:val="23"/>
      <w:shd w:val="clear" w:color="auto" w:fill="FFFFFF"/>
    </w:rPr>
  </w:style>
  <w:style w:type="paragraph" w:customStyle="1" w:styleId="121">
    <w:name w:val="Основной текст (12)1"/>
    <w:basedOn w:val="Normal"/>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1">
    <w:name w:val="Заголовок №31"/>
    <w:basedOn w:val="Normal"/>
    <w:link w:val="39"/>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Normal"/>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MediumGrid1-Accent21">
    <w:name w:val="Medium Grid 1 - Accent 21"/>
    <w:basedOn w:val="Normal"/>
    <w:uiPriority w:val="63"/>
    <w:qFormat/>
    <w:rsid w:val="00C04B57"/>
    <w:pPr>
      <w:ind w:left="708"/>
    </w:pPr>
  </w:style>
  <w:style w:type="paragraph" w:styleId="ListParagraph">
    <w:name w:val="List Paragraph"/>
    <w:basedOn w:val="Normal"/>
    <w:uiPriority w:val="34"/>
    <w:qFormat/>
    <w:rsid w:val="00A624BD"/>
    <w:pPr>
      <w:ind w:left="708"/>
    </w:pPr>
  </w:style>
  <w:style w:type="character" w:customStyle="1" w:styleId="filled-value2">
    <w:name w:val="filled-value2"/>
    <w:rsid w:val="00BD5100"/>
    <w:rPr>
      <w:b w:val="0"/>
      <w:bCs w:val="0"/>
      <w:vanish w:val="0"/>
      <w:webHidden w:val="0"/>
      <w:sz w:val="23"/>
      <w:szCs w:val="23"/>
      <w:specVanish w:val="0"/>
    </w:rPr>
  </w:style>
  <w:style w:type="character" w:customStyle="1" w:styleId="Bodytext20">
    <w:name w:val="Body text (2)_"/>
    <w:link w:val="Bodytext22"/>
    <w:rsid w:val="00934680"/>
    <w:rPr>
      <w:rFonts w:ascii="Verdana" w:eastAsia="Verdana" w:hAnsi="Verdana" w:cs="Verdana"/>
      <w:shd w:val="clear" w:color="auto" w:fill="FFFFFF"/>
    </w:rPr>
  </w:style>
  <w:style w:type="character" w:customStyle="1" w:styleId="Bodytext8">
    <w:name w:val="Body text (8)_"/>
    <w:link w:val="Bodytext80"/>
    <w:rsid w:val="00934680"/>
    <w:rPr>
      <w:rFonts w:ascii="Century Gothic" w:eastAsia="Century Gothic" w:hAnsi="Century Gothic" w:cs="Century Gothic"/>
      <w:sz w:val="19"/>
      <w:szCs w:val="19"/>
      <w:shd w:val="clear" w:color="auto" w:fill="FFFFFF"/>
    </w:rPr>
  </w:style>
  <w:style w:type="character" w:customStyle="1" w:styleId="Bodytext2Italic">
    <w:name w:val="Body text (2) + Italic"/>
    <w:rsid w:val="00934680"/>
    <w:rPr>
      <w:rFonts w:ascii="Verdana" w:eastAsia="Verdana" w:hAnsi="Verdana" w:cs="Verdana"/>
      <w:b w:val="0"/>
      <w:bCs w:val="0"/>
      <w:i/>
      <w:iCs/>
      <w:smallCaps w:val="0"/>
      <w:strike w:val="0"/>
      <w:color w:val="000000"/>
      <w:spacing w:val="0"/>
      <w:w w:val="100"/>
      <w:position w:val="0"/>
      <w:sz w:val="20"/>
      <w:szCs w:val="20"/>
      <w:u w:val="none"/>
      <w:lang w:val="bg-BG" w:eastAsia="bg-BG" w:bidi="bg-BG"/>
    </w:rPr>
  </w:style>
  <w:style w:type="paragraph" w:customStyle="1" w:styleId="Bodytext22">
    <w:name w:val="Body text (2)"/>
    <w:basedOn w:val="Normal"/>
    <w:link w:val="Bodytext20"/>
    <w:rsid w:val="00934680"/>
    <w:pPr>
      <w:widowControl w:val="0"/>
      <w:shd w:val="clear" w:color="auto" w:fill="FFFFFF"/>
      <w:spacing w:before="500" w:line="364" w:lineRule="exact"/>
      <w:jc w:val="both"/>
    </w:pPr>
    <w:rPr>
      <w:rFonts w:ascii="Verdana" w:eastAsia="Verdana" w:hAnsi="Verdana" w:cs="Verdana"/>
      <w:sz w:val="20"/>
      <w:szCs w:val="20"/>
      <w:lang w:val="en-US"/>
    </w:rPr>
  </w:style>
  <w:style w:type="paragraph" w:customStyle="1" w:styleId="Bodytext80">
    <w:name w:val="Body text (8)"/>
    <w:basedOn w:val="Normal"/>
    <w:link w:val="Bodytext8"/>
    <w:rsid w:val="00934680"/>
    <w:pPr>
      <w:widowControl w:val="0"/>
      <w:shd w:val="clear" w:color="auto" w:fill="FFFFFF"/>
      <w:spacing w:after="300" w:line="226" w:lineRule="exact"/>
      <w:jc w:val="right"/>
    </w:pPr>
    <w:rPr>
      <w:rFonts w:ascii="Century Gothic" w:eastAsia="Century Gothic" w:hAnsi="Century Gothic" w:cs="Century Gothic"/>
      <w:sz w:val="19"/>
      <w:szCs w:val="19"/>
      <w:lang w:val="en-US"/>
    </w:rPr>
  </w:style>
  <w:style w:type="character" w:customStyle="1" w:styleId="Bodytext6">
    <w:name w:val="Body text (6)_"/>
    <w:link w:val="Bodytext60"/>
    <w:rsid w:val="007A1D97"/>
    <w:rPr>
      <w:rFonts w:ascii="Times New Roman" w:eastAsia="Times New Roman" w:hAnsi="Times New Roman"/>
      <w:i/>
      <w:iCs/>
      <w:shd w:val="clear" w:color="auto" w:fill="FFFFFF"/>
    </w:rPr>
  </w:style>
  <w:style w:type="paragraph" w:customStyle="1" w:styleId="Bodytext60">
    <w:name w:val="Body text (6)"/>
    <w:basedOn w:val="Normal"/>
    <w:link w:val="Bodytext6"/>
    <w:rsid w:val="007A1D97"/>
    <w:pPr>
      <w:widowControl w:val="0"/>
      <w:shd w:val="clear" w:color="auto" w:fill="FFFFFF"/>
      <w:spacing w:line="302" w:lineRule="exact"/>
      <w:ind w:hanging="260"/>
      <w:jc w:val="both"/>
    </w:pPr>
    <w:rPr>
      <w:rFonts w:eastAsia="Times New Roman"/>
      <w:i/>
      <w:iCs/>
      <w:sz w:val="20"/>
      <w:szCs w:val="20"/>
      <w:lang w:val="en-US"/>
    </w:rPr>
  </w:style>
  <w:style w:type="character" w:customStyle="1" w:styleId="Bodytext31">
    <w:name w:val="Body text (3)_"/>
    <w:rsid w:val="005B58AF"/>
    <w:rPr>
      <w:rFonts w:ascii="Times New Roman" w:eastAsia="Times New Roman" w:hAnsi="Times New Roman" w:cs="Times New Roman"/>
      <w:b/>
      <w:bCs/>
      <w:i/>
      <w:iCs/>
      <w:sz w:val="19"/>
      <w:szCs w:val="19"/>
      <w:shd w:val="clear" w:color="auto" w:fill="FFFFFF"/>
    </w:rPr>
  </w:style>
  <w:style w:type="character" w:customStyle="1" w:styleId="Bodytext3NotBold">
    <w:name w:val="Body text (3) + Not Bold"/>
    <w:rsid w:val="0062629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275pt">
    <w:name w:val="Body text (2) + 7;5 pt"/>
    <w:rsid w:val="00B0709B"/>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bg-BG" w:eastAsia="bg-BG" w:bidi="bg-BG"/>
    </w:rPr>
  </w:style>
  <w:style w:type="character" w:customStyle="1" w:styleId="Bodytext28pt">
    <w:name w:val="Body text (2) + 8 pt"/>
    <w:rsid w:val="00B0709B"/>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Bodytext28ptSmallCaps">
    <w:name w:val="Body text (2) + 8 pt;Small Caps"/>
    <w:rsid w:val="00B0709B"/>
    <w:rPr>
      <w:rFonts w:ascii="Times New Roman" w:eastAsia="Times New Roman" w:hAnsi="Times New Roman" w:cs="Times New Roman"/>
      <w:b w:val="0"/>
      <w:bCs w:val="0"/>
      <w:i w:val="0"/>
      <w:iCs w:val="0"/>
      <w:smallCaps/>
      <w:strike w:val="0"/>
      <w:color w:val="000000"/>
      <w:spacing w:val="0"/>
      <w:w w:val="100"/>
      <w:position w:val="0"/>
      <w:sz w:val="16"/>
      <w:szCs w:val="16"/>
      <w:u w:val="none"/>
      <w:shd w:val="clear" w:color="auto" w:fill="FFFFFF"/>
      <w:lang w:val="bg-BG" w:eastAsia="bg-BG" w:bidi="bg-BG"/>
    </w:rPr>
  </w:style>
  <w:style w:type="character" w:customStyle="1" w:styleId="Bodytext2SmallCaps">
    <w:name w:val="Body text (2) + Small Caps"/>
    <w:rsid w:val="00B0709B"/>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bg-BG" w:eastAsia="bg-BG" w:bidi="bg-BG"/>
    </w:rPr>
  </w:style>
  <w:style w:type="character" w:customStyle="1" w:styleId="Bodytext6Spacing1pt">
    <w:name w:val="Body text (6) + Spacing 1 pt"/>
    <w:rsid w:val="002E1E1E"/>
    <w:rPr>
      <w:rFonts w:ascii="Times New Roman" w:eastAsia="Times New Roman" w:hAnsi="Times New Roman" w:cs="Times New Roman"/>
      <w:i/>
      <w:iCs/>
      <w:color w:val="000000"/>
      <w:spacing w:val="20"/>
      <w:w w:val="100"/>
      <w:position w:val="0"/>
      <w:sz w:val="24"/>
      <w:szCs w:val="24"/>
      <w:shd w:val="clear" w:color="auto" w:fill="FFFFFF"/>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3361522">
      <w:bodyDiv w:val="1"/>
      <w:marLeft w:val="0"/>
      <w:marRight w:val="0"/>
      <w:marTop w:val="0"/>
      <w:marBottom w:val="0"/>
      <w:divBdr>
        <w:top w:val="none" w:sz="0" w:space="0" w:color="auto"/>
        <w:left w:val="none" w:sz="0" w:space="0" w:color="auto"/>
        <w:bottom w:val="none" w:sz="0" w:space="0" w:color="auto"/>
        <w:right w:val="none" w:sz="0" w:space="0" w:color="auto"/>
      </w:divBdr>
    </w:div>
    <w:div w:id="107117300">
      <w:bodyDiv w:val="1"/>
      <w:marLeft w:val="0"/>
      <w:marRight w:val="0"/>
      <w:marTop w:val="0"/>
      <w:marBottom w:val="0"/>
      <w:divBdr>
        <w:top w:val="none" w:sz="0" w:space="0" w:color="auto"/>
        <w:left w:val="none" w:sz="0" w:space="0" w:color="auto"/>
        <w:bottom w:val="none" w:sz="0" w:space="0" w:color="auto"/>
        <w:right w:val="none" w:sz="0" w:space="0" w:color="auto"/>
      </w:divBdr>
    </w:div>
    <w:div w:id="107285849">
      <w:bodyDiv w:val="1"/>
      <w:marLeft w:val="0"/>
      <w:marRight w:val="0"/>
      <w:marTop w:val="0"/>
      <w:marBottom w:val="0"/>
      <w:divBdr>
        <w:top w:val="none" w:sz="0" w:space="0" w:color="auto"/>
        <w:left w:val="none" w:sz="0" w:space="0" w:color="auto"/>
        <w:bottom w:val="none" w:sz="0" w:space="0" w:color="auto"/>
        <w:right w:val="none" w:sz="0" w:space="0" w:color="auto"/>
      </w:divBdr>
      <w:divsChild>
        <w:div w:id="714237507">
          <w:marLeft w:val="0"/>
          <w:marRight w:val="0"/>
          <w:marTop w:val="0"/>
          <w:marBottom w:val="0"/>
          <w:divBdr>
            <w:top w:val="none" w:sz="0" w:space="0" w:color="auto"/>
            <w:left w:val="none" w:sz="0" w:space="0" w:color="auto"/>
            <w:bottom w:val="none" w:sz="0" w:space="0" w:color="auto"/>
            <w:right w:val="none" w:sz="0" w:space="0" w:color="auto"/>
          </w:divBdr>
        </w:div>
        <w:div w:id="1337028882">
          <w:marLeft w:val="0"/>
          <w:marRight w:val="0"/>
          <w:marTop w:val="0"/>
          <w:marBottom w:val="0"/>
          <w:divBdr>
            <w:top w:val="none" w:sz="0" w:space="0" w:color="auto"/>
            <w:left w:val="none" w:sz="0" w:space="0" w:color="auto"/>
            <w:bottom w:val="none" w:sz="0" w:space="0" w:color="auto"/>
            <w:right w:val="none" w:sz="0" w:space="0" w:color="auto"/>
          </w:divBdr>
        </w:div>
        <w:div w:id="1469664772">
          <w:marLeft w:val="0"/>
          <w:marRight w:val="0"/>
          <w:marTop w:val="0"/>
          <w:marBottom w:val="0"/>
          <w:divBdr>
            <w:top w:val="none" w:sz="0" w:space="0" w:color="auto"/>
            <w:left w:val="none" w:sz="0" w:space="0" w:color="auto"/>
            <w:bottom w:val="none" w:sz="0" w:space="0" w:color="auto"/>
            <w:right w:val="none" w:sz="0" w:space="0" w:color="auto"/>
          </w:divBdr>
        </w:div>
        <w:div w:id="59597239">
          <w:marLeft w:val="0"/>
          <w:marRight w:val="0"/>
          <w:marTop w:val="0"/>
          <w:marBottom w:val="0"/>
          <w:divBdr>
            <w:top w:val="none" w:sz="0" w:space="0" w:color="auto"/>
            <w:left w:val="none" w:sz="0" w:space="0" w:color="auto"/>
            <w:bottom w:val="none" w:sz="0" w:space="0" w:color="auto"/>
            <w:right w:val="none" w:sz="0" w:space="0" w:color="auto"/>
          </w:divBdr>
        </w:div>
        <w:div w:id="1381247752">
          <w:marLeft w:val="0"/>
          <w:marRight w:val="0"/>
          <w:marTop w:val="0"/>
          <w:marBottom w:val="0"/>
          <w:divBdr>
            <w:top w:val="none" w:sz="0" w:space="0" w:color="auto"/>
            <w:left w:val="none" w:sz="0" w:space="0" w:color="auto"/>
            <w:bottom w:val="none" w:sz="0" w:space="0" w:color="auto"/>
            <w:right w:val="none" w:sz="0" w:space="0" w:color="auto"/>
          </w:divBdr>
        </w:div>
        <w:div w:id="1916015944">
          <w:marLeft w:val="0"/>
          <w:marRight w:val="0"/>
          <w:marTop w:val="0"/>
          <w:marBottom w:val="0"/>
          <w:divBdr>
            <w:top w:val="none" w:sz="0" w:space="0" w:color="auto"/>
            <w:left w:val="none" w:sz="0" w:space="0" w:color="auto"/>
            <w:bottom w:val="none" w:sz="0" w:space="0" w:color="auto"/>
            <w:right w:val="none" w:sz="0" w:space="0" w:color="auto"/>
          </w:divBdr>
        </w:div>
        <w:div w:id="172653490">
          <w:marLeft w:val="0"/>
          <w:marRight w:val="0"/>
          <w:marTop w:val="0"/>
          <w:marBottom w:val="0"/>
          <w:divBdr>
            <w:top w:val="none" w:sz="0" w:space="0" w:color="auto"/>
            <w:left w:val="none" w:sz="0" w:space="0" w:color="auto"/>
            <w:bottom w:val="none" w:sz="0" w:space="0" w:color="auto"/>
            <w:right w:val="none" w:sz="0" w:space="0" w:color="auto"/>
          </w:divBdr>
        </w:div>
      </w:divsChild>
    </w:div>
    <w:div w:id="119693826">
      <w:bodyDiv w:val="1"/>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438650364">
      <w:bodyDiv w:val="1"/>
      <w:marLeft w:val="0"/>
      <w:marRight w:val="0"/>
      <w:marTop w:val="0"/>
      <w:marBottom w:val="0"/>
      <w:divBdr>
        <w:top w:val="none" w:sz="0" w:space="0" w:color="auto"/>
        <w:left w:val="none" w:sz="0" w:space="0" w:color="auto"/>
        <w:bottom w:val="none" w:sz="0" w:space="0" w:color="auto"/>
        <w:right w:val="none" w:sz="0" w:space="0" w:color="auto"/>
      </w:divBdr>
    </w:div>
    <w:div w:id="491607511">
      <w:bodyDiv w:val="1"/>
      <w:marLeft w:val="0"/>
      <w:marRight w:val="0"/>
      <w:marTop w:val="0"/>
      <w:marBottom w:val="0"/>
      <w:divBdr>
        <w:top w:val="none" w:sz="0" w:space="0" w:color="auto"/>
        <w:left w:val="none" w:sz="0" w:space="0" w:color="auto"/>
        <w:bottom w:val="none" w:sz="0" w:space="0" w:color="auto"/>
        <w:right w:val="none" w:sz="0" w:space="0" w:color="auto"/>
      </w:divBdr>
    </w:div>
    <w:div w:id="529952123">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721052157">
      <w:bodyDiv w:val="1"/>
      <w:marLeft w:val="0"/>
      <w:marRight w:val="0"/>
      <w:marTop w:val="0"/>
      <w:marBottom w:val="0"/>
      <w:divBdr>
        <w:top w:val="none" w:sz="0" w:space="0" w:color="auto"/>
        <w:left w:val="none" w:sz="0" w:space="0" w:color="auto"/>
        <w:bottom w:val="none" w:sz="0" w:space="0" w:color="auto"/>
        <w:right w:val="none" w:sz="0" w:space="0" w:color="auto"/>
      </w:divBdr>
    </w:div>
    <w:div w:id="843520563">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870011">
      <w:bodyDiv w:val="1"/>
      <w:marLeft w:val="0"/>
      <w:marRight w:val="0"/>
      <w:marTop w:val="0"/>
      <w:marBottom w:val="0"/>
      <w:divBdr>
        <w:top w:val="none" w:sz="0" w:space="0" w:color="auto"/>
        <w:left w:val="none" w:sz="0" w:space="0" w:color="auto"/>
        <w:bottom w:val="none" w:sz="0" w:space="0" w:color="auto"/>
        <w:right w:val="none" w:sz="0" w:space="0" w:color="auto"/>
      </w:divBdr>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506044483">
      <w:bodyDiv w:val="1"/>
      <w:marLeft w:val="0"/>
      <w:marRight w:val="0"/>
      <w:marTop w:val="0"/>
      <w:marBottom w:val="0"/>
      <w:divBdr>
        <w:top w:val="none" w:sz="0" w:space="0" w:color="auto"/>
        <w:left w:val="none" w:sz="0" w:space="0" w:color="auto"/>
        <w:bottom w:val="none" w:sz="0" w:space="0" w:color="auto"/>
        <w:right w:val="none" w:sz="0" w:space="0" w:color="auto"/>
      </w:divBdr>
    </w:div>
    <w:div w:id="1807819195">
      <w:bodyDiv w:val="1"/>
      <w:marLeft w:val="0"/>
      <w:marRight w:val="0"/>
      <w:marTop w:val="0"/>
      <w:marBottom w:val="0"/>
      <w:divBdr>
        <w:top w:val="none" w:sz="0" w:space="0" w:color="auto"/>
        <w:left w:val="none" w:sz="0" w:space="0" w:color="auto"/>
        <w:bottom w:val="none" w:sz="0" w:space="0" w:color="auto"/>
        <w:right w:val="none" w:sz="0" w:space="0" w:color="auto"/>
      </w:divBdr>
    </w:div>
    <w:div w:id="1850171141">
      <w:bodyDiv w:val="1"/>
      <w:marLeft w:val="0"/>
      <w:marRight w:val="0"/>
      <w:marTop w:val="0"/>
      <w:marBottom w:val="0"/>
      <w:divBdr>
        <w:top w:val="none" w:sz="0" w:space="0" w:color="auto"/>
        <w:left w:val="none" w:sz="0" w:space="0" w:color="auto"/>
        <w:bottom w:val="none" w:sz="0" w:space="0" w:color="auto"/>
        <w:right w:val="none" w:sz="0" w:space="0" w:color="auto"/>
      </w:divBdr>
    </w:div>
    <w:div w:id="1867712442">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AACC8-D1A5-41F9-89B4-5B5A3CAB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35</Pages>
  <Words>11855</Words>
  <Characters>67574</Characters>
  <Application>Microsoft Office Word</Application>
  <DocSecurity>0</DocSecurity>
  <Lines>563</Lines>
  <Paragraphs>158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Документация</vt:lpstr>
    </vt:vector>
  </TitlesOfParts>
  <Company>Grizli777</Company>
  <LinksUpToDate>false</LinksUpToDate>
  <CharactersWithSpaces>79271</CharactersWithSpaces>
  <SharedDoc>false</SharedDoc>
  <HLinks>
    <vt:vector size="48" baseType="variant">
      <vt:variant>
        <vt:i4>655371</vt:i4>
      </vt:variant>
      <vt:variant>
        <vt:i4>24</vt:i4>
      </vt:variant>
      <vt:variant>
        <vt:i4>0</vt:i4>
      </vt:variant>
      <vt:variant>
        <vt:i4>5</vt:i4>
      </vt:variant>
      <vt:variant>
        <vt:lpwstr>http://web.apis.bg/p.php?i=2752471&amp;amp;p28982788</vt:lpwstr>
      </vt:variant>
      <vt:variant>
        <vt:lpwstr/>
      </vt:variant>
      <vt:variant>
        <vt:i4>655371</vt:i4>
      </vt:variant>
      <vt:variant>
        <vt:i4>21</vt:i4>
      </vt:variant>
      <vt:variant>
        <vt:i4>0</vt:i4>
      </vt:variant>
      <vt:variant>
        <vt:i4>5</vt:i4>
      </vt:variant>
      <vt:variant>
        <vt:lpwstr>http://web.apis.bg/p.php?i=2752471&amp;amp;p28982788</vt:lpwstr>
      </vt:variant>
      <vt:variant>
        <vt:lpwstr/>
      </vt:variant>
      <vt:variant>
        <vt:i4>2097271</vt:i4>
      </vt:variant>
      <vt:variant>
        <vt:i4>18</vt:i4>
      </vt:variant>
      <vt:variant>
        <vt:i4>0</vt:i4>
      </vt:variant>
      <vt:variant>
        <vt:i4>5</vt:i4>
      </vt:variant>
      <vt:variant>
        <vt:lpwstr>http://web6.ciela.net/Document/LinkToDocumentReference?fromDocumentId=2136735703&amp;dbId=0&amp;refId=19273471</vt:lpwstr>
      </vt:variant>
      <vt:variant>
        <vt:lpwstr/>
      </vt:variant>
      <vt:variant>
        <vt:i4>2883708</vt:i4>
      </vt:variant>
      <vt:variant>
        <vt:i4>12</vt:i4>
      </vt:variant>
      <vt:variant>
        <vt:i4>0</vt:i4>
      </vt:variant>
      <vt:variant>
        <vt:i4>5</vt:i4>
      </vt:variant>
      <vt:variant>
        <vt:lpwstr>http://web6.ciela.net/Document/LinkToDocumentReference?fromDocumentId=2136789316&amp;dbId=0&amp;refId=20116945</vt:lpwstr>
      </vt:variant>
      <vt:variant>
        <vt:lpwstr/>
      </vt:variant>
      <vt:variant>
        <vt:i4>2949244</vt:i4>
      </vt:variant>
      <vt:variant>
        <vt:i4>9</vt:i4>
      </vt:variant>
      <vt:variant>
        <vt:i4>0</vt:i4>
      </vt:variant>
      <vt:variant>
        <vt:i4>5</vt:i4>
      </vt:variant>
      <vt:variant>
        <vt:lpwstr>http://web6.ciela.net/Document/LinkToDocumentReference?fromDocumentId=2136789316&amp;dbId=0&amp;refId=20116944</vt:lpwstr>
      </vt:variant>
      <vt:variant>
        <vt:lpwstr/>
      </vt:variant>
      <vt:variant>
        <vt:i4>7012413</vt:i4>
      </vt:variant>
      <vt:variant>
        <vt:i4>6</vt:i4>
      </vt:variant>
      <vt:variant>
        <vt:i4>0</vt:i4>
      </vt:variant>
      <vt:variant>
        <vt:i4>5</vt:i4>
      </vt:variant>
      <vt:variant>
        <vt:lpwstr>http://web.apis.bg/p.php?i=2752471</vt:lpwstr>
      </vt:variant>
      <vt:variant>
        <vt:lpwstr>p28982763</vt:lpwstr>
      </vt:variant>
      <vt:variant>
        <vt:i4>7864371</vt:i4>
      </vt:variant>
      <vt:variant>
        <vt:i4>3</vt:i4>
      </vt:variant>
      <vt:variant>
        <vt:i4>0</vt:i4>
      </vt:variant>
      <vt:variant>
        <vt:i4>5</vt:i4>
      </vt:variant>
      <vt:variant>
        <vt:lpwstr>http://www.bgregio.eu/sheml/117/oprr--oprd-mrr.aspx</vt:lpwstr>
      </vt:variant>
      <vt:variant>
        <vt:lpwstr/>
      </vt:variant>
      <vt:variant>
        <vt:i4>7864371</vt:i4>
      </vt:variant>
      <vt:variant>
        <vt:i4>0</vt:i4>
      </vt:variant>
      <vt:variant>
        <vt:i4>0</vt:i4>
      </vt:variant>
      <vt:variant>
        <vt:i4>5</vt:i4>
      </vt:variant>
      <vt:variant>
        <vt:lpwstr>http://www.bgregio.eu/sheml/117/oprr--oprd-mrr.aspx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Ivanichka Koleva</cp:lastModifiedBy>
  <cp:revision>22</cp:revision>
  <cp:lastPrinted>2019-08-22T07:46:00Z</cp:lastPrinted>
  <dcterms:created xsi:type="dcterms:W3CDTF">2019-09-12T11:03:00Z</dcterms:created>
  <dcterms:modified xsi:type="dcterms:W3CDTF">2019-10-29T13:15:00Z</dcterms:modified>
</cp:coreProperties>
</file>