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524D91" w:rsidRDefault="00167FDF" w:rsidP="00CF41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524D9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RPr="00CF4143" w:rsidTr="00524D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</w:rPr>
            </w:pPr>
            <w:r w:rsidRPr="00CF4143">
              <w:rPr>
                <w:sz w:val="20"/>
                <w:szCs w:val="20"/>
                <w:lang w:val="bg-BG"/>
              </w:rPr>
              <w:t xml:space="preserve">1/ЛОТ </w:t>
            </w:r>
            <w:r w:rsidRPr="00CF4143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  <w:r w:rsidRPr="00CF41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BC2F67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BC2F67" w:rsidRDefault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2/ЛОТ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CF4143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</w:t>
            </w:r>
            <w:proofErr w:type="spellStart"/>
            <w:r w:rsidRPr="00CF4143">
              <w:rPr>
                <w:sz w:val="20"/>
                <w:szCs w:val="20"/>
                <w:lang w:val="bg-BG"/>
              </w:rPr>
              <w:t>ТиМБКК“ЕООД</w:t>
            </w:r>
            <w:proofErr w:type="spellEnd"/>
            <w:r w:rsidRPr="00CF4143">
              <w:rPr>
                <w:sz w:val="20"/>
                <w:szCs w:val="20"/>
                <w:lang w:val="bg-BG"/>
              </w:rPr>
              <w:t>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BC2F67" w:rsidP="00BC2F67">
            <w:pPr>
              <w:jc w:val="center"/>
            </w:pPr>
            <w:r w:rsidRPr="000E12B1"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BC2F67" w:rsidRDefault="00BC2F67" w:rsidP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3/ЛОТ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„ЕВРО-БИЛД“ЕООД-РУСЕ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СТРОИТЕЛСТВО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BC2F67" w:rsidP="00BC2F67">
            <w:pPr>
              <w:jc w:val="center"/>
            </w:pPr>
            <w:r w:rsidRPr="000E12B1"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BC2F67" w:rsidRDefault="00BC2F67" w:rsidP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4,</w:t>
            </w:r>
            <w:r w:rsidRPr="00CF4143">
              <w:rPr>
                <w:sz w:val="20"/>
                <w:szCs w:val="20"/>
                <w:lang w:val="bg-BG"/>
              </w:rPr>
              <w:t xml:space="preserve">5/ЛОТ </w:t>
            </w:r>
            <w:r>
              <w:rPr>
                <w:sz w:val="20"/>
                <w:szCs w:val="20"/>
                <w:lang w:val="bg-BG"/>
              </w:rPr>
              <w:t xml:space="preserve">4 И </w:t>
            </w:r>
            <w:r w:rsidRPr="00CF4143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BC2F67" w:rsidP="00BC2F67">
            <w:pPr>
              <w:jc w:val="center"/>
            </w:pPr>
            <w:r w:rsidRPr="000E12B1"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BC2F67" w:rsidRDefault="00BC2F67" w:rsidP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Л4 – 5 </w:t>
            </w:r>
            <w:r>
              <w:rPr>
                <w:sz w:val="20"/>
                <w:szCs w:val="20"/>
              </w:rPr>
              <w:t>3000.00</w:t>
            </w:r>
          </w:p>
        </w:tc>
      </w:tr>
    </w:tbl>
    <w:p w:rsidR="00167FDF" w:rsidRPr="00CF4143" w:rsidRDefault="00167FDF" w:rsidP="00167FDF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</w:p>
    <w:sectPr w:rsidR="00167FDF" w:rsidRPr="00CF4143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23116E"/>
    <w:rsid w:val="00524D91"/>
    <w:rsid w:val="0053543A"/>
    <w:rsid w:val="00BC2F67"/>
    <w:rsid w:val="00CF4143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2014-11-20T14:21:00Z</dcterms:created>
  <dcterms:modified xsi:type="dcterms:W3CDTF">2015-02-11T13:18:00Z</dcterms:modified>
</cp:coreProperties>
</file>